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1024" w14:textId="77777777" w:rsidR="0004178D" w:rsidRPr="0075763A" w:rsidRDefault="00B01515" w:rsidP="00D525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b/>
          <w:sz w:val="22"/>
        </w:rPr>
        <w:t xml:space="preserve"> </w:t>
      </w:r>
    </w:p>
    <w:p w14:paraId="51562180" w14:textId="34621957" w:rsidR="0004178D" w:rsidRPr="0075763A" w:rsidRDefault="00D13E1F" w:rsidP="00D13E1F">
      <w:pPr>
        <w:spacing w:before="240" w:after="0" w:line="276" w:lineRule="auto"/>
        <w:ind w:left="0" w:right="1528" w:firstLine="0"/>
        <w:jc w:val="center"/>
        <w:rPr>
          <w:rFonts w:asciiTheme="minorHAnsi" w:hAnsiTheme="minorHAnsi" w:cstheme="minorHAnsi"/>
          <w:sz w:val="36"/>
          <w:szCs w:val="36"/>
        </w:rPr>
      </w:pPr>
      <w:r w:rsidRPr="0075763A">
        <w:rPr>
          <w:rFonts w:asciiTheme="minorHAnsi" w:hAnsiTheme="minorHAnsi" w:cstheme="minorHAnsi"/>
          <w:b/>
          <w:sz w:val="36"/>
          <w:szCs w:val="36"/>
        </w:rPr>
        <w:t xml:space="preserve">          </w:t>
      </w:r>
      <w:r w:rsidR="002505F9" w:rsidRPr="0075763A">
        <w:rPr>
          <w:rFonts w:asciiTheme="minorHAnsi" w:hAnsiTheme="minorHAnsi" w:cstheme="minorHAnsi"/>
          <w:b/>
          <w:sz w:val="36"/>
          <w:szCs w:val="36"/>
        </w:rPr>
        <w:t xml:space="preserve">      </w:t>
      </w:r>
      <w:r w:rsidR="00B01515" w:rsidRPr="0075763A">
        <w:rPr>
          <w:rFonts w:asciiTheme="minorHAnsi" w:hAnsiTheme="minorHAnsi" w:cstheme="minorHAnsi"/>
          <w:b/>
          <w:sz w:val="36"/>
          <w:szCs w:val="36"/>
        </w:rPr>
        <w:t>Holy Family Junior School</w:t>
      </w:r>
    </w:p>
    <w:p w14:paraId="704FFEF8" w14:textId="6DBFF69C" w:rsidR="0004178D" w:rsidRPr="0075763A" w:rsidRDefault="00D13E1F" w:rsidP="00D13E1F">
      <w:pPr>
        <w:spacing w:before="240" w:after="0" w:line="276" w:lineRule="auto"/>
        <w:ind w:left="0" w:right="0" w:firstLine="0"/>
        <w:jc w:val="center"/>
        <w:rPr>
          <w:rFonts w:asciiTheme="minorHAnsi" w:hAnsiTheme="minorHAnsi" w:cstheme="minorHAnsi"/>
          <w:sz w:val="36"/>
          <w:szCs w:val="36"/>
        </w:rPr>
      </w:pPr>
      <w:r w:rsidRPr="0075763A">
        <w:rPr>
          <w:rFonts w:asciiTheme="minorHAnsi" w:hAnsiTheme="minorHAnsi" w:cstheme="minorHAnsi"/>
          <w:noProof/>
          <w:sz w:val="36"/>
          <w:szCs w:val="36"/>
        </w:rPr>
        <w:drawing>
          <wp:anchor distT="0" distB="0" distL="114300" distR="114300" simplePos="0" relativeHeight="251658240" behindDoc="0" locked="0" layoutInCell="1" allowOverlap="1" wp14:anchorId="67512EA8" wp14:editId="3E754BC1">
            <wp:simplePos x="0" y="0"/>
            <wp:positionH relativeFrom="column">
              <wp:posOffset>1675130</wp:posOffset>
            </wp:positionH>
            <wp:positionV relativeFrom="paragraph">
              <wp:posOffset>160655</wp:posOffset>
            </wp:positionV>
            <wp:extent cx="1883664" cy="1697736"/>
            <wp:effectExtent l="0" t="0" r="254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extLst>
                        <a:ext uri="{28A0092B-C50C-407E-A947-70E740481C1C}">
                          <a14:useLocalDpi xmlns:a14="http://schemas.microsoft.com/office/drawing/2010/main" val="0"/>
                        </a:ext>
                      </a:extLst>
                    </a:blip>
                    <a:stretch>
                      <a:fillRect/>
                    </a:stretch>
                  </pic:blipFill>
                  <pic:spPr>
                    <a:xfrm>
                      <a:off x="0" y="0"/>
                      <a:ext cx="1883664" cy="1697736"/>
                    </a:xfrm>
                    <a:prstGeom prst="rect">
                      <a:avLst/>
                    </a:prstGeom>
                  </pic:spPr>
                </pic:pic>
              </a:graphicData>
            </a:graphic>
          </wp:anchor>
        </w:drawing>
      </w:r>
    </w:p>
    <w:p w14:paraId="47F55745" w14:textId="46E22C08" w:rsidR="0004178D" w:rsidRPr="0075763A" w:rsidRDefault="0004178D" w:rsidP="00D13E1F">
      <w:pPr>
        <w:spacing w:before="240" w:after="0" w:line="276" w:lineRule="auto"/>
        <w:ind w:left="2856" w:right="0" w:firstLine="0"/>
        <w:jc w:val="center"/>
        <w:rPr>
          <w:rFonts w:asciiTheme="minorHAnsi" w:hAnsiTheme="minorHAnsi" w:cstheme="minorHAnsi"/>
          <w:sz w:val="36"/>
          <w:szCs w:val="36"/>
        </w:rPr>
      </w:pPr>
    </w:p>
    <w:p w14:paraId="2A21D08D" w14:textId="6F01A446" w:rsidR="0004178D" w:rsidRPr="0075763A" w:rsidRDefault="0004178D" w:rsidP="00D13E1F">
      <w:pPr>
        <w:spacing w:before="240" w:after="0" w:line="276" w:lineRule="auto"/>
        <w:ind w:left="0" w:right="0" w:firstLine="0"/>
        <w:jc w:val="center"/>
        <w:rPr>
          <w:rFonts w:asciiTheme="minorHAnsi" w:hAnsiTheme="minorHAnsi" w:cstheme="minorHAnsi"/>
          <w:sz w:val="36"/>
          <w:szCs w:val="36"/>
        </w:rPr>
      </w:pPr>
    </w:p>
    <w:p w14:paraId="6E4A8CEF" w14:textId="2D07FA55" w:rsidR="0004178D" w:rsidRPr="0075763A" w:rsidRDefault="0004178D" w:rsidP="00D13E1F">
      <w:pPr>
        <w:spacing w:before="240" w:after="0" w:line="276" w:lineRule="auto"/>
        <w:ind w:left="111" w:right="0" w:firstLine="0"/>
        <w:jc w:val="center"/>
        <w:rPr>
          <w:rFonts w:asciiTheme="minorHAnsi" w:hAnsiTheme="minorHAnsi" w:cstheme="minorHAnsi"/>
          <w:sz w:val="36"/>
          <w:szCs w:val="36"/>
        </w:rPr>
      </w:pPr>
    </w:p>
    <w:p w14:paraId="18F79435" w14:textId="77777777" w:rsidR="00D13E1F" w:rsidRPr="0075763A" w:rsidRDefault="00D13E1F" w:rsidP="00D13E1F">
      <w:pPr>
        <w:pStyle w:val="Heading1"/>
        <w:spacing w:before="240" w:after="0" w:line="276" w:lineRule="auto"/>
        <w:rPr>
          <w:rFonts w:asciiTheme="minorHAnsi" w:hAnsiTheme="minorHAnsi" w:cstheme="minorHAnsi"/>
          <w:sz w:val="36"/>
          <w:szCs w:val="36"/>
        </w:rPr>
      </w:pPr>
    </w:p>
    <w:p w14:paraId="3D0D9340" w14:textId="0D0BCE57" w:rsidR="0004178D" w:rsidRPr="0075763A" w:rsidRDefault="00B01515" w:rsidP="00D13E1F">
      <w:pPr>
        <w:pStyle w:val="Heading1"/>
        <w:spacing w:before="240" w:after="0" w:line="276" w:lineRule="auto"/>
        <w:ind w:left="0"/>
        <w:jc w:val="center"/>
        <w:rPr>
          <w:rFonts w:asciiTheme="minorHAnsi" w:hAnsiTheme="minorHAnsi" w:cstheme="minorHAnsi"/>
          <w:sz w:val="36"/>
          <w:szCs w:val="36"/>
        </w:rPr>
      </w:pPr>
      <w:r w:rsidRPr="0075763A">
        <w:rPr>
          <w:rFonts w:asciiTheme="minorHAnsi" w:hAnsiTheme="minorHAnsi" w:cstheme="minorHAnsi"/>
          <w:sz w:val="36"/>
          <w:szCs w:val="36"/>
        </w:rPr>
        <w:t>Code of Behaviour</w:t>
      </w:r>
    </w:p>
    <w:p w14:paraId="4CD6E3C7" w14:textId="00825B14" w:rsidR="0004178D" w:rsidRPr="0075763A" w:rsidRDefault="0004178D" w:rsidP="00D13E1F">
      <w:pPr>
        <w:spacing w:before="240" w:after="0" w:line="276" w:lineRule="auto"/>
        <w:ind w:left="0" w:right="0" w:firstLine="0"/>
        <w:jc w:val="center"/>
        <w:rPr>
          <w:rFonts w:asciiTheme="minorHAnsi" w:hAnsiTheme="minorHAnsi" w:cstheme="minorHAnsi"/>
          <w:sz w:val="36"/>
          <w:szCs w:val="36"/>
        </w:rPr>
      </w:pPr>
    </w:p>
    <w:p w14:paraId="6AED27DA" w14:textId="23ECB4B5" w:rsidR="0004178D" w:rsidRPr="0075763A" w:rsidRDefault="00B01515" w:rsidP="00D13E1F">
      <w:pPr>
        <w:spacing w:before="240" w:after="0" w:line="276" w:lineRule="auto"/>
        <w:ind w:left="0" w:right="7" w:firstLine="0"/>
        <w:jc w:val="center"/>
        <w:rPr>
          <w:rFonts w:asciiTheme="minorHAnsi" w:hAnsiTheme="minorHAnsi" w:cstheme="minorHAnsi"/>
          <w:sz w:val="36"/>
          <w:szCs w:val="36"/>
        </w:rPr>
      </w:pPr>
      <w:r w:rsidRPr="0075763A">
        <w:rPr>
          <w:rFonts w:asciiTheme="minorHAnsi" w:hAnsiTheme="minorHAnsi" w:cstheme="minorHAnsi"/>
          <w:b/>
          <w:sz w:val="36"/>
          <w:szCs w:val="36"/>
        </w:rPr>
        <w:t>Revised Policy</w:t>
      </w:r>
    </w:p>
    <w:p w14:paraId="271EB8E1" w14:textId="4ADD3E33" w:rsidR="0004178D" w:rsidRPr="0075763A" w:rsidRDefault="0004178D" w:rsidP="00D13E1F">
      <w:pPr>
        <w:spacing w:before="240" w:after="0" w:line="276" w:lineRule="auto"/>
        <w:ind w:left="0" w:right="0" w:firstLine="0"/>
        <w:jc w:val="center"/>
        <w:rPr>
          <w:rFonts w:asciiTheme="minorHAnsi" w:hAnsiTheme="minorHAnsi" w:cstheme="minorHAnsi"/>
          <w:sz w:val="36"/>
          <w:szCs w:val="36"/>
        </w:rPr>
      </w:pPr>
    </w:p>
    <w:p w14:paraId="60A74BC1" w14:textId="15AC97BE" w:rsidR="0004178D" w:rsidRPr="0075763A" w:rsidRDefault="002505F9" w:rsidP="00B90EF4">
      <w:pPr>
        <w:spacing w:before="240" w:after="0" w:line="276" w:lineRule="auto"/>
        <w:ind w:left="2743" w:right="0" w:firstLine="0"/>
        <w:rPr>
          <w:rFonts w:asciiTheme="minorHAnsi" w:hAnsiTheme="minorHAnsi" w:cstheme="minorHAnsi"/>
          <w:sz w:val="36"/>
          <w:szCs w:val="36"/>
        </w:rPr>
      </w:pPr>
      <w:r w:rsidRPr="0075763A">
        <w:rPr>
          <w:rFonts w:asciiTheme="minorHAnsi" w:hAnsiTheme="minorHAnsi" w:cstheme="minorHAnsi"/>
          <w:b/>
          <w:bCs/>
          <w:sz w:val="36"/>
          <w:szCs w:val="36"/>
        </w:rPr>
        <w:t xml:space="preserve">    </w:t>
      </w:r>
      <w:r w:rsidR="00F262D1">
        <w:rPr>
          <w:rFonts w:asciiTheme="minorHAnsi" w:hAnsiTheme="minorHAnsi" w:cstheme="minorHAnsi"/>
          <w:b/>
          <w:bCs/>
          <w:sz w:val="36"/>
          <w:szCs w:val="36"/>
        </w:rPr>
        <w:t>March 2026</w:t>
      </w:r>
    </w:p>
    <w:p w14:paraId="0D1217EA" w14:textId="77777777" w:rsidR="0004178D" w:rsidRPr="0075763A" w:rsidRDefault="00B01515" w:rsidP="00D52591">
      <w:pPr>
        <w:spacing w:before="240" w:after="0" w:line="276" w:lineRule="auto"/>
        <w:ind w:left="0" w:right="8365" w:firstLine="0"/>
        <w:jc w:val="left"/>
        <w:rPr>
          <w:rFonts w:asciiTheme="minorHAnsi" w:hAnsiTheme="minorHAnsi" w:cstheme="minorHAnsi"/>
          <w:sz w:val="36"/>
          <w:szCs w:val="36"/>
        </w:rPr>
      </w:pPr>
      <w:r w:rsidRPr="0075763A">
        <w:rPr>
          <w:rFonts w:asciiTheme="minorHAnsi" w:hAnsiTheme="minorHAnsi" w:cstheme="minorHAnsi"/>
          <w:sz w:val="36"/>
          <w:szCs w:val="36"/>
        </w:rPr>
        <w:t xml:space="preserve">  </w:t>
      </w:r>
    </w:p>
    <w:p w14:paraId="623103EB" w14:textId="0C773737" w:rsidR="00D13E1F" w:rsidRPr="0075763A" w:rsidRDefault="00B01515" w:rsidP="00B90EF4">
      <w:pPr>
        <w:spacing w:before="240" w:after="0" w:line="276" w:lineRule="auto"/>
        <w:ind w:left="0" w:right="8365" w:firstLine="0"/>
        <w:jc w:val="left"/>
        <w:rPr>
          <w:rFonts w:asciiTheme="minorHAnsi" w:hAnsiTheme="minorHAnsi" w:cstheme="minorHAnsi"/>
          <w:sz w:val="22"/>
        </w:rPr>
      </w:pPr>
      <w:r w:rsidRPr="0075763A">
        <w:rPr>
          <w:rFonts w:asciiTheme="minorHAnsi" w:hAnsiTheme="minorHAnsi" w:cstheme="minorHAnsi"/>
          <w:sz w:val="22"/>
        </w:rPr>
        <w:t xml:space="preserve">  </w:t>
      </w:r>
    </w:p>
    <w:p w14:paraId="4173D8E0" w14:textId="187F721A" w:rsidR="00B90EF4" w:rsidRPr="0075763A" w:rsidRDefault="00B90EF4" w:rsidP="00B90EF4">
      <w:pPr>
        <w:spacing w:before="240" w:after="0" w:line="276" w:lineRule="auto"/>
        <w:ind w:left="0" w:right="8365" w:firstLine="0"/>
        <w:jc w:val="left"/>
        <w:rPr>
          <w:rFonts w:asciiTheme="minorHAnsi" w:hAnsiTheme="minorHAnsi" w:cstheme="minorHAnsi"/>
          <w:sz w:val="22"/>
        </w:rPr>
      </w:pPr>
    </w:p>
    <w:p w14:paraId="72AA7C89" w14:textId="0928749A" w:rsidR="4E0B6391" w:rsidRPr="0075763A" w:rsidRDefault="4E0B6391" w:rsidP="1E416FEC">
      <w:pPr>
        <w:spacing w:after="0" w:line="264" w:lineRule="auto"/>
        <w:ind w:left="0" w:firstLine="0"/>
        <w:jc w:val="left"/>
        <w:rPr>
          <w:rFonts w:asciiTheme="minorHAnsi" w:hAnsiTheme="minorHAnsi" w:cstheme="minorHAnsi"/>
          <w:caps/>
          <w:color w:val="auto"/>
          <w:sz w:val="34"/>
          <w:szCs w:val="34"/>
          <w:lang w:val="en-IE"/>
        </w:rPr>
      </w:pPr>
    </w:p>
    <w:p w14:paraId="700DEB0B" w14:textId="60FF008D" w:rsidR="00C91C01" w:rsidRPr="0075763A" w:rsidRDefault="00C91C01" w:rsidP="1E416FEC">
      <w:pPr>
        <w:spacing w:after="0" w:line="264" w:lineRule="auto"/>
        <w:ind w:left="0" w:firstLine="0"/>
        <w:jc w:val="left"/>
        <w:rPr>
          <w:rFonts w:asciiTheme="minorHAnsi" w:hAnsiTheme="minorHAnsi" w:cstheme="minorHAnsi"/>
          <w:caps/>
          <w:color w:val="auto"/>
          <w:sz w:val="34"/>
          <w:szCs w:val="34"/>
          <w:lang w:val="en-IE"/>
        </w:rPr>
      </w:pPr>
    </w:p>
    <w:p w14:paraId="31C50F4B" w14:textId="6FE88390" w:rsidR="00C91C01" w:rsidRPr="0075763A" w:rsidRDefault="00C91C01" w:rsidP="1E416FEC">
      <w:pPr>
        <w:spacing w:after="0" w:line="264" w:lineRule="auto"/>
        <w:ind w:left="0" w:firstLine="0"/>
        <w:jc w:val="left"/>
        <w:rPr>
          <w:rFonts w:asciiTheme="minorHAnsi" w:hAnsiTheme="minorHAnsi" w:cstheme="minorHAnsi"/>
          <w:caps/>
          <w:color w:val="auto"/>
          <w:sz w:val="34"/>
          <w:szCs w:val="34"/>
          <w:lang w:val="en-IE"/>
        </w:rPr>
      </w:pPr>
    </w:p>
    <w:p w14:paraId="460C2AEA" w14:textId="77777777" w:rsidR="00C91C01" w:rsidRPr="0075763A" w:rsidRDefault="00C91C01" w:rsidP="1E416FEC">
      <w:pPr>
        <w:spacing w:after="0" w:line="264" w:lineRule="auto"/>
        <w:ind w:left="0" w:firstLine="0"/>
        <w:jc w:val="left"/>
        <w:rPr>
          <w:rFonts w:asciiTheme="minorHAnsi" w:hAnsiTheme="minorHAnsi" w:cstheme="minorHAnsi"/>
          <w:caps/>
          <w:color w:val="auto"/>
          <w:sz w:val="34"/>
          <w:szCs w:val="34"/>
          <w:lang w:val="en-IE"/>
        </w:rPr>
      </w:pPr>
    </w:p>
    <w:p w14:paraId="0BADEAE8" w14:textId="0C93AAE4" w:rsidR="4E0B6391" w:rsidRPr="0075763A" w:rsidRDefault="4E0B6391" w:rsidP="4E0B6391">
      <w:pPr>
        <w:spacing w:after="0" w:line="264" w:lineRule="auto"/>
        <w:ind w:left="0" w:firstLine="0"/>
        <w:jc w:val="left"/>
        <w:rPr>
          <w:rFonts w:asciiTheme="minorHAnsi" w:hAnsiTheme="minorHAnsi" w:cstheme="minorHAnsi"/>
          <w:caps/>
          <w:color w:val="auto"/>
          <w:sz w:val="34"/>
          <w:szCs w:val="34"/>
          <w:lang w:val="en-IE"/>
        </w:rPr>
      </w:pPr>
    </w:p>
    <w:p w14:paraId="25FBC586" w14:textId="15DC87FF" w:rsidR="5A60F80A" w:rsidRPr="0075763A" w:rsidRDefault="5A60F80A" w:rsidP="4E0B6391">
      <w:pPr>
        <w:spacing w:after="0" w:line="264" w:lineRule="auto"/>
        <w:ind w:left="0" w:firstLine="0"/>
        <w:jc w:val="left"/>
        <w:rPr>
          <w:rFonts w:asciiTheme="minorHAnsi" w:hAnsiTheme="minorHAnsi" w:cstheme="minorHAnsi"/>
          <w:caps/>
          <w:color w:val="auto"/>
          <w:sz w:val="34"/>
          <w:szCs w:val="34"/>
          <w:lang w:val="en-IE"/>
        </w:rPr>
      </w:pPr>
      <w:r w:rsidRPr="0075763A">
        <w:rPr>
          <w:rFonts w:asciiTheme="minorHAnsi" w:hAnsiTheme="minorHAnsi" w:cstheme="minorHAnsi"/>
          <w:caps/>
          <w:color w:val="auto"/>
          <w:sz w:val="34"/>
          <w:szCs w:val="34"/>
          <w:lang w:val="en-IE"/>
        </w:rPr>
        <w:t>Contents</w:t>
      </w:r>
    </w:p>
    <w:p w14:paraId="3DBE4E68" w14:textId="73C56D28"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1.</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Introduction</w:t>
      </w:r>
    </w:p>
    <w:p w14:paraId="6ABC014A" w14:textId="44EBAEB5"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7EB1AE7B" w14:textId="5F42CF4F"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2.</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Policy Formulation</w:t>
      </w:r>
    </w:p>
    <w:p w14:paraId="2EF67522" w14:textId="5ADDF3C1"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7C9F424D" w14:textId="48FC68B0"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3.</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Aims &amp; Objectives of the Code</w:t>
      </w:r>
    </w:p>
    <w:p w14:paraId="28AD09A5" w14:textId="103A159A"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06092813" w14:textId="5024CE76"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4.</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whole school approach</w:t>
      </w:r>
    </w:p>
    <w:p w14:paraId="7C1D3E26" w14:textId="2CD015A6"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31054ACF" w14:textId="01236A7D"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5.</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standards of behaviour</w:t>
      </w:r>
    </w:p>
    <w:p w14:paraId="27255B5D" w14:textId="2113C271" w:rsidR="1BA7A313" w:rsidRPr="0075763A" w:rsidRDefault="238C47F2"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b/>
          <w:bCs/>
          <w:caps/>
          <w:color w:val="auto"/>
          <w:sz w:val="22"/>
          <w:lang w:val="en-IE"/>
        </w:rPr>
        <w:t>5.1</w:t>
      </w:r>
      <w:r w:rsidR="1BA7A313" w:rsidRPr="0075763A">
        <w:rPr>
          <w:rFonts w:asciiTheme="minorHAnsi" w:hAnsiTheme="minorHAnsi" w:cstheme="minorHAnsi"/>
        </w:rPr>
        <w:tab/>
      </w:r>
      <w:r w:rsidR="5A60F80A" w:rsidRPr="0075763A">
        <w:rPr>
          <w:rFonts w:asciiTheme="minorHAnsi" w:hAnsiTheme="minorHAnsi" w:cstheme="minorHAnsi"/>
          <w:caps/>
          <w:color w:val="auto"/>
          <w:sz w:val="22"/>
          <w:lang w:val="en-IE"/>
        </w:rPr>
        <w:t>Pupils</w:t>
      </w:r>
    </w:p>
    <w:p w14:paraId="6595F93B" w14:textId="17E9F933" w:rsidR="1BA7A313" w:rsidRPr="0075763A" w:rsidRDefault="5F8F42EE"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b/>
          <w:bCs/>
          <w:caps/>
          <w:color w:val="auto"/>
          <w:sz w:val="22"/>
          <w:lang w:val="en-IE"/>
        </w:rPr>
        <w:t>5.2</w:t>
      </w:r>
      <w:r w:rsidR="1BA7A313" w:rsidRPr="0075763A">
        <w:rPr>
          <w:rFonts w:asciiTheme="minorHAnsi" w:hAnsiTheme="minorHAnsi" w:cstheme="minorHAnsi"/>
        </w:rPr>
        <w:tab/>
      </w:r>
      <w:r w:rsidR="3807B0EA" w:rsidRPr="0075763A">
        <w:rPr>
          <w:rFonts w:asciiTheme="minorHAnsi" w:hAnsiTheme="minorHAnsi" w:cstheme="minorHAnsi"/>
          <w:caps/>
          <w:color w:val="auto"/>
          <w:sz w:val="22"/>
          <w:lang w:val="en-IE"/>
        </w:rPr>
        <w:t>PARENTs/GUARDIANS</w:t>
      </w:r>
    </w:p>
    <w:p w14:paraId="58AC1B4F" w14:textId="0B481B60" w:rsidR="1BA7A313" w:rsidRPr="0075763A" w:rsidRDefault="1EB26950"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b/>
          <w:bCs/>
          <w:caps/>
          <w:color w:val="auto"/>
          <w:sz w:val="22"/>
          <w:lang w:val="en-IE"/>
        </w:rPr>
        <w:t>5.3</w:t>
      </w:r>
      <w:r w:rsidR="1BA7A313" w:rsidRPr="0075763A">
        <w:rPr>
          <w:rFonts w:asciiTheme="minorHAnsi" w:hAnsiTheme="minorHAnsi" w:cstheme="minorHAnsi"/>
        </w:rPr>
        <w:tab/>
      </w:r>
      <w:r w:rsidR="1AC0DAF9" w:rsidRPr="0075763A">
        <w:rPr>
          <w:rFonts w:asciiTheme="minorHAnsi" w:hAnsiTheme="minorHAnsi" w:cstheme="minorHAnsi"/>
          <w:caps/>
          <w:color w:val="auto"/>
          <w:sz w:val="22"/>
          <w:lang w:val="en-IE"/>
        </w:rPr>
        <w:t>STAFF</w:t>
      </w:r>
    </w:p>
    <w:p w14:paraId="3A750E5F" w14:textId="2F00CAC0"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08E275B0" w14:textId="7D2C5DA9"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6.</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Promoting Positive Behaviour</w:t>
      </w:r>
    </w:p>
    <w:p w14:paraId="5C5884DB" w14:textId="38A87E61"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3714D3A0" w14:textId="7DCA0656"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7.</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inappropriate behaviour</w:t>
      </w:r>
    </w:p>
    <w:p w14:paraId="5C93519B" w14:textId="5B88F575"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37EBF564" w14:textId="5FB5F665"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8.</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procedures for suspensions &amp; expulsions</w:t>
      </w:r>
    </w:p>
    <w:p w14:paraId="24723804" w14:textId="71BEEFB2" w:rsidR="1BA7A313" w:rsidRPr="0075763A" w:rsidRDefault="363BD8FC"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b/>
          <w:bCs/>
          <w:caps/>
          <w:color w:val="auto"/>
          <w:sz w:val="22"/>
          <w:lang w:val="en-IE"/>
        </w:rPr>
        <w:t>8.1</w:t>
      </w:r>
      <w:r w:rsidR="5A60F80A" w:rsidRPr="0075763A">
        <w:rPr>
          <w:rFonts w:asciiTheme="minorHAnsi" w:hAnsiTheme="minorHAnsi" w:cstheme="minorHAnsi"/>
          <w:caps/>
          <w:color w:val="auto"/>
          <w:sz w:val="22"/>
          <w:lang w:val="en-IE"/>
        </w:rPr>
        <w:t xml:space="preserve"> </w:t>
      </w:r>
      <w:r w:rsidR="1BA7A313" w:rsidRPr="0075763A">
        <w:rPr>
          <w:rFonts w:asciiTheme="minorHAnsi" w:hAnsiTheme="minorHAnsi" w:cstheme="minorHAnsi"/>
        </w:rPr>
        <w:tab/>
      </w:r>
      <w:r w:rsidR="5A60F80A" w:rsidRPr="0075763A">
        <w:rPr>
          <w:rFonts w:asciiTheme="minorHAnsi" w:hAnsiTheme="minorHAnsi" w:cstheme="minorHAnsi"/>
          <w:caps/>
          <w:color w:val="auto"/>
          <w:sz w:val="22"/>
          <w:lang w:val="en-IE"/>
        </w:rPr>
        <w:t>suspension</w:t>
      </w:r>
    </w:p>
    <w:p w14:paraId="4029C37C" w14:textId="48CEA771" w:rsidR="1BA7A313" w:rsidRPr="0075763A" w:rsidRDefault="35CE62E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b/>
          <w:bCs/>
          <w:caps/>
          <w:color w:val="auto"/>
          <w:sz w:val="22"/>
          <w:lang w:val="en-IE"/>
        </w:rPr>
        <w:t>8.2</w:t>
      </w:r>
      <w:r w:rsidR="1BA7A313" w:rsidRPr="0075763A">
        <w:rPr>
          <w:rFonts w:asciiTheme="minorHAnsi" w:hAnsiTheme="minorHAnsi" w:cstheme="minorHAnsi"/>
        </w:rPr>
        <w:tab/>
      </w:r>
      <w:r w:rsidR="5A60F80A" w:rsidRPr="0075763A">
        <w:rPr>
          <w:rFonts w:asciiTheme="minorHAnsi" w:hAnsiTheme="minorHAnsi" w:cstheme="minorHAnsi"/>
          <w:caps/>
          <w:color w:val="auto"/>
          <w:sz w:val="22"/>
          <w:lang w:val="en-IE"/>
        </w:rPr>
        <w:t>expulsion</w:t>
      </w:r>
    </w:p>
    <w:p w14:paraId="151CD6C5" w14:textId="68CA1563"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 xml:space="preserve"> </w:t>
      </w:r>
    </w:p>
    <w:p w14:paraId="0391D5D1" w14:textId="53513AB8"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9.</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notification of a child’s absence from school</w:t>
      </w:r>
    </w:p>
    <w:p w14:paraId="1B49132B" w14:textId="28A7DD34" w:rsidR="4E0B6391" w:rsidRPr="0075763A" w:rsidRDefault="4E0B6391" w:rsidP="4E0B6391">
      <w:pPr>
        <w:spacing w:after="0" w:line="300" w:lineRule="auto"/>
        <w:jc w:val="left"/>
        <w:rPr>
          <w:rFonts w:asciiTheme="minorHAnsi" w:hAnsiTheme="minorHAnsi" w:cstheme="minorHAnsi"/>
          <w:caps/>
          <w:color w:val="auto"/>
          <w:sz w:val="22"/>
          <w:lang w:val="en-IE"/>
        </w:rPr>
      </w:pPr>
    </w:p>
    <w:p w14:paraId="1124A92B" w14:textId="676775CE"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10.</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records</w:t>
      </w:r>
    </w:p>
    <w:p w14:paraId="01F6B1ED" w14:textId="1E3FEAB4" w:rsidR="1BA7A313" w:rsidRPr="0075763A" w:rsidRDefault="5D2CD0BC"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11</w:t>
      </w:r>
      <w:r w:rsidRPr="0075763A">
        <w:rPr>
          <w:rFonts w:asciiTheme="minorHAnsi" w:hAnsiTheme="minorHAnsi" w:cstheme="minorHAnsi"/>
          <w:caps/>
          <w:color w:val="auto"/>
          <w:sz w:val="22"/>
          <w:lang w:val="en-IE"/>
        </w:rPr>
        <w:t xml:space="preserve">. </w:t>
      </w:r>
      <w:r w:rsidR="0C227C04" w:rsidRPr="0075763A">
        <w:rPr>
          <w:rFonts w:asciiTheme="minorHAnsi" w:hAnsiTheme="minorHAnsi" w:cstheme="minorHAnsi"/>
          <w:caps/>
          <w:color w:val="auto"/>
          <w:sz w:val="22"/>
          <w:lang w:val="en-IE"/>
        </w:rPr>
        <w:t xml:space="preserve">        </w:t>
      </w:r>
      <w:r w:rsidRPr="0075763A">
        <w:rPr>
          <w:rFonts w:asciiTheme="minorHAnsi" w:hAnsiTheme="minorHAnsi" w:cstheme="minorHAnsi"/>
          <w:caps/>
          <w:color w:val="auto"/>
          <w:sz w:val="22"/>
          <w:lang w:val="en-IE"/>
        </w:rPr>
        <w:t>Reference to other policies and procedure</w:t>
      </w:r>
    </w:p>
    <w:p w14:paraId="105BF387" w14:textId="2EB3AEE8" w:rsidR="5D2CD0BC" w:rsidRPr="0075763A" w:rsidRDefault="5D2CD0BC" w:rsidP="5552D0D9">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12</w:t>
      </w:r>
      <w:r w:rsidR="1B606D17" w:rsidRPr="0075763A">
        <w:rPr>
          <w:rFonts w:asciiTheme="minorHAnsi" w:hAnsiTheme="minorHAnsi" w:cstheme="minorHAnsi"/>
          <w:b/>
          <w:bCs/>
          <w:caps/>
          <w:color w:val="auto"/>
          <w:sz w:val="22"/>
          <w:lang w:val="en-IE"/>
        </w:rPr>
        <w:t>.</w:t>
      </w:r>
      <w:r w:rsidRPr="0075763A">
        <w:rPr>
          <w:rFonts w:asciiTheme="minorHAnsi" w:hAnsiTheme="minorHAnsi" w:cstheme="minorHAnsi"/>
          <w:caps/>
          <w:color w:val="auto"/>
          <w:sz w:val="22"/>
          <w:lang w:val="en-IE"/>
        </w:rPr>
        <w:t xml:space="preserve"> </w:t>
      </w:r>
      <w:r w:rsidR="1D8F9A4D" w:rsidRPr="0075763A">
        <w:rPr>
          <w:rFonts w:asciiTheme="minorHAnsi" w:hAnsiTheme="minorHAnsi" w:cstheme="minorHAnsi"/>
          <w:caps/>
          <w:color w:val="auto"/>
          <w:sz w:val="22"/>
          <w:lang w:val="en-IE"/>
        </w:rPr>
        <w:t xml:space="preserve">         </w:t>
      </w:r>
      <w:r w:rsidRPr="0075763A">
        <w:rPr>
          <w:rFonts w:asciiTheme="minorHAnsi" w:hAnsiTheme="minorHAnsi" w:cstheme="minorHAnsi"/>
          <w:caps/>
          <w:color w:val="auto"/>
          <w:sz w:val="22"/>
          <w:lang w:val="en-IE"/>
        </w:rPr>
        <w:t>SUCCESS CRITERIA</w:t>
      </w:r>
    </w:p>
    <w:p w14:paraId="1B1C105A" w14:textId="55EC30C5"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1</w:t>
      </w:r>
      <w:r w:rsidR="0D770169" w:rsidRPr="0075763A">
        <w:rPr>
          <w:rFonts w:asciiTheme="minorHAnsi" w:hAnsiTheme="minorHAnsi" w:cstheme="minorHAnsi"/>
          <w:b/>
          <w:bCs/>
          <w:caps/>
          <w:color w:val="auto"/>
          <w:sz w:val="22"/>
          <w:lang w:val="en-IE"/>
        </w:rPr>
        <w:t>3</w:t>
      </w:r>
      <w:r w:rsidRPr="0075763A">
        <w:rPr>
          <w:rFonts w:asciiTheme="minorHAnsi" w:hAnsiTheme="minorHAnsi" w:cstheme="minorHAnsi"/>
          <w:b/>
          <w:bCs/>
          <w:caps/>
          <w:color w:val="auto"/>
          <w:sz w:val="22"/>
          <w:lang w:val="en-IE"/>
        </w:rPr>
        <w:t>.</w:t>
      </w:r>
      <w:r w:rsidR="1BA7A313" w:rsidRPr="0075763A">
        <w:rPr>
          <w:rFonts w:asciiTheme="minorHAnsi" w:hAnsiTheme="minorHAnsi" w:cstheme="minorHAnsi"/>
        </w:rPr>
        <w:tab/>
      </w:r>
      <w:r w:rsidR="716028FF" w:rsidRPr="0075763A">
        <w:rPr>
          <w:rFonts w:asciiTheme="minorHAnsi" w:hAnsiTheme="minorHAnsi" w:cstheme="minorHAnsi"/>
          <w:caps/>
          <w:color w:val="auto"/>
          <w:sz w:val="22"/>
          <w:lang w:val="en-IE"/>
        </w:rPr>
        <w:t xml:space="preserve"> </w:t>
      </w:r>
      <w:r w:rsidRPr="0075763A">
        <w:rPr>
          <w:rFonts w:asciiTheme="minorHAnsi" w:hAnsiTheme="minorHAnsi" w:cstheme="minorHAnsi"/>
          <w:caps/>
          <w:color w:val="auto"/>
          <w:sz w:val="22"/>
          <w:lang w:val="en-IE"/>
        </w:rPr>
        <w:t>Anti-bullying policy (ref)</w:t>
      </w:r>
    </w:p>
    <w:p w14:paraId="3C61DB7F" w14:textId="33DE3FD8" w:rsidR="1BA7A313" w:rsidRPr="0075763A" w:rsidRDefault="4D64E589" w:rsidP="4E0B6391">
      <w:pPr>
        <w:spacing w:after="0" w:line="300" w:lineRule="auto"/>
        <w:ind w:firstLine="0"/>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14.        </w:t>
      </w:r>
      <w:r w:rsidR="22CF71B6"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caps/>
          <w:color w:val="auto"/>
          <w:sz w:val="22"/>
          <w:lang w:val="en-IE"/>
        </w:rPr>
        <w:t>P</w:t>
      </w:r>
      <w:r w:rsidR="6C40E3E5" w:rsidRPr="0075763A">
        <w:rPr>
          <w:rFonts w:asciiTheme="minorHAnsi" w:hAnsiTheme="minorHAnsi" w:cstheme="minorHAnsi"/>
          <w:caps/>
          <w:color w:val="auto"/>
          <w:sz w:val="22"/>
          <w:lang w:val="en-IE"/>
        </w:rPr>
        <w:t>OLICY</w:t>
      </w:r>
      <w:r w:rsidR="5A60F80A" w:rsidRPr="0075763A">
        <w:rPr>
          <w:rFonts w:asciiTheme="minorHAnsi" w:hAnsiTheme="minorHAnsi" w:cstheme="minorHAnsi"/>
          <w:caps/>
          <w:color w:val="auto"/>
          <w:sz w:val="22"/>
          <w:lang w:val="en-IE"/>
        </w:rPr>
        <w:t xml:space="preserve"> AdopTion</w:t>
      </w:r>
      <w:r w:rsidR="4F6417CF" w:rsidRPr="0075763A">
        <w:rPr>
          <w:rFonts w:asciiTheme="minorHAnsi" w:hAnsiTheme="minorHAnsi" w:cstheme="minorHAnsi"/>
          <w:caps/>
          <w:color w:val="auto"/>
          <w:sz w:val="22"/>
          <w:lang w:val="en-IE"/>
        </w:rPr>
        <w:t xml:space="preserve"> and communicatio</w:t>
      </w:r>
      <w:r w:rsidR="55B2E3A5" w:rsidRPr="0075763A">
        <w:rPr>
          <w:rFonts w:asciiTheme="minorHAnsi" w:hAnsiTheme="minorHAnsi" w:cstheme="minorHAnsi"/>
          <w:caps/>
          <w:color w:val="auto"/>
          <w:sz w:val="22"/>
          <w:lang w:val="en-IE"/>
        </w:rPr>
        <w:t>n</w:t>
      </w:r>
    </w:p>
    <w:p w14:paraId="07D99B52" w14:textId="5A7BDE3E" w:rsidR="1BA7A313" w:rsidRPr="0075763A" w:rsidRDefault="257EB67D" w:rsidP="5552D0D9">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 xml:space="preserve">15.       </w:t>
      </w:r>
      <w:r w:rsidR="0121D686" w:rsidRPr="0075763A">
        <w:rPr>
          <w:rFonts w:asciiTheme="minorHAnsi" w:hAnsiTheme="minorHAnsi" w:cstheme="minorHAnsi"/>
          <w:b/>
          <w:bCs/>
          <w:caps/>
          <w:color w:val="auto"/>
          <w:sz w:val="22"/>
          <w:lang w:val="en-IE"/>
        </w:rPr>
        <w:t xml:space="preserve"> </w:t>
      </w:r>
      <w:r w:rsidRPr="0075763A">
        <w:rPr>
          <w:rFonts w:asciiTheme="minorHAnsi" w:hAnsiTheme="minorHAnsi" w:cstheme="minorHAnsi"/>
          <w:b/>
          <w:bCs/>
          <w:caps/>
          <w:color w:val="auto"/>
          <w:sz w:val="22"/>
          <w:lang w:val="en-IE"/>
        </w:rPr>
        <w:t xml:space="preserve"> </w:t>
      </w:r>
      <w:r w:rsidR="5A60F80A" w:rsidRPr="0075763A">
        <w:rPr>
          <w:rFonts w:asciiTheme="minorHAnsi" w:hAnsiTheme="minorHAnsi" w:cstheme="minorHAnsi"/>
          <w:caps/>
          <w:color w:val="auto"/>
          <w:sz w:val="22"/>
          <w:lang w:val="en-IE"/>
        </w:rPr>
        <w:t>I</w:t>
      </w:r>
      <w:r w:rsidR="6A792718" w:rsidRPr="0075763A">
        <w:rPr>
          <w:rFonts w:asciiTheme="minorHAnsi" w:hAnsiTheme="minorHAnsi" w:cstheme="minorHAnsi"/>
          <w:caps/>
          <w:color w:val="auto"/>
          <w:sz w:val="22"/>
          <w:lang w:val="en-IE"/>
        </w:rPr>
        <w:t>MPLEMENTATION REVIEW</w:t>
      </w:r>
    </w:p>
    <w:p w14:paraId="3A7E4F44" w14:textId="0CE911BB" w:rsidR="1BA7A313" w:rsidRPr="0075763A" w:rsidRDefault="5A60F80A"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b/>
          <w:bCs/>
          <w:caps/>
          <w:color w:val="auto"/>
          <w:sz w:val="22"/>
          <w:lang w:val="en-IE"/>
        </w:rPr>
        <w:t>1</w:t>
      </w:r>
      <w:r w:rsidR="43653D05" w:rsidRPr="0075763A">
        <w:rPr>
          <w:rFonts w:asciiTheme="minorHAnsi" w:hAnsiTheme="minorHAnsi" w:cstheme="minorHAnsi"/>
          <w:b/>
          <w:bCs/>
          <w:caps/>
          <w:color w:val="auto"/>
          <w:sz w:val="22"/>
          <w:lang w:val="en-IE"/>
        </w:rPr>
        <w:t>6</w:t>
      </w:r>
      <w:r w:rsidRPr="0075763A">
        <w:rPr>
          <w:rFonts w:asciiTheme="minorHAnsi" w:hAnsiTheme="minorHAnsi" w:cstheme="minorHAnsi"/>
          <w:b/>
          <w:bCs/>
          <w:caps/>
          <w:color w:val="auto"/>
          <w:sz w:val="22"/>
          <w:lang w:val="en-IE"/>
        </w:rPr>
        <w:t>.</w:t>
      </w:r>
      <w:r w:rsidR="1BA7A313" w:rsidRPr="0075763A">
        <w:rPr>
          <w:rFonts w:asciiTheme="minorHAnsi" w:hAnsiTheme="minorHAnsi" w:cstheme="minorHAnsi"/>
        </w:rPr>
        <w:tab/>
      </w:r>
      <w:r w:rsidRPr="0075763A">
        <w:rPr>
          <w:rFonts w:asciiTheme="minorHAnsi" w:hAnsiTheme="minorHAnsi" w:cstheme="minorHAnsi"/>
          <w:caps/>
          <w:color w:val="auto"/>
          <w:sz w:val="22"/>
          <w:lang w:val="en-IE"/>
        </w:rPr>
        <w:t>Policy Ratification</w:t>
      </w:r>
    </w:p>
    <w:p w14:paraId="48D9B5C2" w14:textId="75AD92A2" w:rsidR="00B90EF4" w:rsidRPr="0075763A" w:rsidRDefault="00B90EF4" w:rsidP="4E0B6391">
      <w:pPr>
        <w:spacing w:after="0" w:line="300" w:lineRule="auto"/>
        <w:jc w:val="left"/>
        <w:rPr>
          <w:rFonts w:asciiTheme="minorHAnsi" w:eastAsia="Arial" w:hAnsiTheme="minorHAnsi" w:cstheme="minorHAnsi"/>
          <w:caps/>
          <w:color w:val="53548A"/>
          <w:sz w:val="22"/>
          <w:lang w:val="en-IE"/>
        </w:rPr>
      </w:pPr>
    </w:p>
    <w:p w14:paraId="4B5869E5" w14:textId="14A6CBE2" w:rsidR="4E0B6391" w:rsidRPr="0075763A" w:rsidRDefault="4E0B6391" w:rsidP="4E0B6391">
      <w:pPr>
        <w:spacing w:after="0" w:line="300" w:lineRule="auto"/>
        <w:jc w:val="left"/>
        <w:rPr>
          <w:rFonts w:asciiTheme="minorHAnsi" w:eastAsia="Arial" w:hAnsiTheme="minorHAnsi" w:cstheme="minorHAnsi"/>
          <w:caps/>
          <w:color w:val="53548A"/>
          <w:sz w:val="22"/>
          <w:lang w:val="en-IE"/>
        </w:rPr>
      </w:pPr>
    </w:p>
    <w:p w14:paraId="09C58637" w14:textId="1B821540" w:rsidR="4E0B6391" w:rsidRPr="0075763A" w:rsidRDefault="4E0B6391" w:rsidP="4E0B6391">
      <w:pPr>
        <w:spacing w:after="0" w:line="300" w:lineRule="auto"/>
        <w:jc w:val="left"/>
        <w:rPr>
          <w:rFonts w:asciiTheme="minorHAnsi" w:eastAsia="Arial" w:hAnsiTheme="minorHAnsi" w:cstheme="minorHAnsi"/>
          <w:caps/>
          <w:color w:val="53548A"/>
          <w:sz w:val="22"/>
          <w:lang w:val="en-IE"/>
        </w:rPr>
      </w:pPr>
    </w:p>
    <w:p w14:paraId="0B843FFC" w14:textId="7DFA20F2" w:rsidR="4E0B6391" w:rsidRPr="0075763A" w:rsidRDefault="4E0B6391" w:rsidP="4E0B6391">
      <w:pPr>
        <w:spacing w:after="0" w:line="300" w:lineRule="auto"/>
        <w:jc w:val="left"/>
        <w:rPr>
          <w:rFonts w:asciiTheme="minorHAnsi" w:eastAsia="Arial" w:hAnsiTheme="minorHAnsi" w:cstheme="minorHAnsi"/>
          <w:caps/>
          <w:color w:val="53548A"/>
          <w:sz w:val="22"/>
          <w:lang w:val="en-IE"/>
        </w:rPr>
      </w:pPr>
    </w:p>
    <w:p w14:paraId="53D293D6" w14:textId="205A2CC8" w:rsidR="12524242" w:rsidRPr="0075763A" w:rsidRDefault="12524242" w:rsidP="00406094">
      <w:pPr>
        <w:pStyle w:val="ListParagraph"/>
        <w:numPr>
          <w:ilvl w:val="0"/>
          <w:numId w:val="9"/>
        </w:numPr>
        <w:spacing w:before="240" w:after="0" w:line="276" w:lineRule="auto"/>
        <w:ind w:right="0"/>
        <w:jc w:val="left"/>
        <w:rPr>
          <w:rFonts w:asciiTheme="minorHAnsi" w:hAnsiTheme="minorHAnsi" w:cstheme="minorHAnsi"/>
        </w:rPr>
      </w:pPr>
      <w:r w:rsidRPr="0075763A">
        <w:rPr>
          <w:rFonts w:asciiTheme="minorHAnsi" w:hAnsiTheme="minorHAnsi" w:cstheme="minorHAnsi"/>
          <w:sz w:val="24"/>
          <w:szCs w:val="24"/>
        </w:rPr>
        <w:lastRenderedPageBreak/>
        <w:t>INTRODUCTION:</w:t>
      </w:r>
    </w:p>
    <w:p w14:paraId="21A8C69B" w14:textId="5F149DE2" w:rsidR="5A5B1775" w:rsidRPr="0075763A" w:rsidRDefault="5A5B1775" w:rsidP="00B90EF4">
      <w:pPr>
        <w:spacing w:after="0" w:line="264" w:lineRule="auto"/>
        <w:jc w:val="left"/>
        <w:rPr>
          <w:rFonts w:asciiTheme="minorHAnsi" w:hAnsiTheme="minorHAnsi" w:cstheme="minorHAnsi"/>
        </w:rPr>
      </w:pPr>
      <w:r w:rsidRPr="0075763A">
        <w:rPr>
          <w:rFonts w:asciiTheme="minorHAnsi" w:eastAsia="Tw Cen MT" w:hAnsiTheme="minorHAnsi" w:cstheme="minorHAnsi"/>
          <w:color w:val="53548A"/>
          <w:sz w:val="20"/>
          <w:szCs w:val="20"/>
          <w:lang w:val="en-IE"/>
        </w:rPr>
        <w:t xml:space="preserve"> </w:t>
      </w:r>
    </w:p>
    <w:p w14:paraId="6016D82B" w14:textId="07312121" w:rsidR="5A5B1775" w:rsidRPr="0075763A" w:rsidRDefault="5A5B1775" w:rsidP="00B90EF4">
      <w:pPr>
        <w:spacing w:after="0" w:line="264" w:lineRule="auto"/>
        <w:jc w:val="left"/>
        <w:rPr>
          <w:rFonts w:asciiTheme="minorHAnsi" w:eastAsiaTheme="minorEastAsia" w:hAnsiTheme="minorHAnsi" w:cstheme="minorHAnsi"/>
          <w:sz w:val="22"/>
          <w:lang w:val="en-IE"/>
        </w:rPr>
      </w:pPr>
      <w:r w:rsidRPr="0075763A">
        <w:rPr>
          <w:rFonts w:asciiTheme="minorHAnsi" w:eastAsia="Arial" w:hAnsiTheme="minorHAnsi" w:cstheme="minorHAnsi"/>
          <w:sz w:val="22"/>
          <w:lang w:val="en-IE"/>
        </w:rPr>
        <w:t>I</w:t>
      </w:r>
      <w:r w:rsidRPr="0075763A">
        <w:rPr>
          <w:rFonts w:asciiTheme="minorHAnsi" w:eastAsiaTheme="minorEastAsia" w:hAnsiTheme="minorHAnsi" w:cstheme="minorHAnsi"/>
          <w:sz w:val="22"/>
          <w:lang w:val="en-IE"/>
        </w:rPr>
        <w:t xml:space="preserve">n compliance with Section 23 of the Education (Welfare) Act 2000, the Board of Management of </w:t>
      </w:r>
      <w:r w:rsidR="07519F83" w:rsidRPr="0075763A">
        <w:rPr>
          <w:rFonts w:asciiTheme="minorHAnsi" w:eastAsiaTheme="minorEastAsia" w:hAnsiTheme="minorHAnsi" w:cstheme="minorHAnsi"/>
          <w:sz w:val="22"/>
          <w:lang w:val="en-IE"/>
        </w:rPr>
        <w:t xml:space="preserve">Holy Family Junior School </w:t>
      </w:r>
      <w:r w:rsidRPr="0075763A">
        <w:rPr>
          <w:rFonts w:asciiTheme="minorHAnsi" w:eastAsiaTheme="minorEastAsia" w:hAnsiTheme="minorHAnsi" w:cstheme="minorHAnsi"/>
          <w:sz w:val="22"/>
          <w:lang w:val="en-IE"/>
        </w:rPr>
        <w:t>has prepared and made available a Code of Behaviour for its Pupils, Staff and Parents.</w:t>
      </w:r>
    </w:p>
    <w:p w14:paraId="6FAD3DCE" w14:textId="3F5C5FE5" w:rsidR="5A5B1775" w:rsidRPr="0075763A" w:rsidRDefault="5A5B1775" w:rsidP="00B90EF4">
      <w:pPr>
        <w:spacing w:after="0" w:line="264" w:lineRule="auto"/>
        <w:jc w:val="left"/>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 xml:space="preserve"> </w:t>
      </w:r>
    </w:p>
    <w:p w14:paraId="43D37731" w14:textId="4D15D9DE" w:rsidR="5A5B1775" w:rsidRPr="0075763A" w:rsidRDefault="5A5B1775" w:rsidP="00B90EF4">
      <w:pPr>
        <w:spacing w:after="0" w:line="264" w:lineRule="auto"/>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Code of Behaviour details:</w:t>
      </w:r>
    </w:p>
    <w:p w14:paraId="1ADF2EB5" w14:textId="7CB48522" w:rsidR="5A5B1775" w:rsidRPr="0075763A" w:rsidRDefault="5A5B1775" w:rsidP="00B90EF4">
      <w:pPr>
        <w:spacing w:after="0" w:line="264" w:lineRule="auto"/>
        <w:ind w:left="180" w:right="0"/>
        <w:rPr>
          <w:rFonts w:asciiTheme="minorHAnsi" w:eastAsiaTheme="minorEastAsia" w:hAnsiTheme="minorHAnsi" w:cstheme="minorHAnsi"/>
          <w:sz w:val="12"/>
          <w:szCs w:val="12"/>
          <w:lang w:val="en-IE"/>
        </w:rPr>
      </w:pPr>
      <w:r w:rsidRPr="0075763A">
        <w:rPr>
          <w:rFonts w:asciiTheme="minorHAnsi" w:eastAsiaTheme="minorEastAsia" w:hAnsiTheme="minorHAnsi" w:cstheme="minorHAnsi"/>
          <w:sz w:val="12"/>
          <w:szCs w:val="12"/>
          <w:lang w:val="en-IE"/>
        </w:rPr>
        <w:t xml:space="preserve"> </w:t>
      </w:r>
    </w:p>
    <w:p w14:paraId="4AE0397C" w14:textId="43243CE2"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standards of behaviour that shall be observed by each pupil attending the school;</w:t>
      </w:r>
    </w:p>
    <w:p w14:paraId="14866AD0" w14:textId="1B4246DF"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whole school approach in promoting positive behaviour;</w:t>
      </w:r>
    </w:p>
    <w:p w14:paraId="41D71F2E" w14:textId="5776C86F"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measures that shall be taken when a pupil fails or refuses to observe those standards;</w:t>
      </w:r>
    </w:p>
    <w:p w14:paraId="35455433" w14:textId="03AF9063"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procedures to be followed before a pupil may be suspended or expelled from the school concerned;</w:t>
      </w:r>
    </w:p>
    <w:p w14:paraId="57E78578" w14:textId="161C96AA"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grounds for removing a suspension imposed in relation to a pupil</w:t>
      </w:r>
    </w:p>
    <w:p w14:paraId="0F8B77EB" w14:textId="425EFEFA"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 xml:space="preserve">The school’s Anti-Bullying Policy; and </w:t>
      </w:r>
    </w:p>
    <w:p w14:paraId="798E063C" w14:textId="56A534A7" w:rsidR="5A5B1775" w:rsidRPr="0075763A" w:rsidRDefault="5A5B1775" w:rsidP="00406094">
      <w:pPr>
        <w:pStyle w:val="ListParagraph"/>
        <w:numPr>
          <w:ilvl w:val="0"/>
          <w:numId w:val="11"/>
        </w:numPr>
        <w:spacing w:after="0" w:line="264" w:lineRule="auto"/>
        <w:ind w:left="1080" w:righ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The procedures to be followed in relation to a child’s absence from school.</w:t>
      </w:r>
    </w:p>
    <w:p w14:paraId="4DE8DDA0" w14:textId="1771F0D8" w:rsidR="5A5B1775" w:rsidRPr="0075763A" w:rsidRDefault="5A5B1775" w:rsidP="00B90EF4">
      <w:pPr>
        <w:spacing w:after="0" w:line="264" w:lineRule="auto"/>
        <w:jc w:val="left"/>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 xml:space="preserve"> </w:t>
      </w:r>
    </w:p>
    <w:p w14:paraId="45C2DF76" w14:textId="6B55F370" w:rsidR="5A5B1775" w:rsidRPr="0075763A" w:rsidRDefault="5431EC11" w:rsidP="4E0B6391">
      <w:pPr>
        <w:spacing w:after="0" w:line="264" w:lineRule="auto"/>
        <w:jc w:val="left"/>
        <w:rPr>
          <w:rFonts w:asciiTheme="minorHAnsi" w:eastAsiaTheme="minorEastAsia" w:hAnsiTheme="minorHAnsi" w:cstheme="minorHAnsi"/>
          <w:sz w:val="22"/>
        </w:rPr>
      </w:pPr>
      <w:r w:rsidRPr="0075763A">
        <w:rPr>
          <w:rFonts w:asciiTheme="minorHAnsi" w:eastAsiaTheme="minorEastAsia" w:hAnsiTheme="minorHAnsi" w:cstheme="minorHAnsi"/>
          <w:sz w:val="22"/>
        </w:rPr>
        <w:t xml:space="preserve">The Code of Behaviour of </w:t>
      </w:r>
      <w:r w:rsidR="047E674F" w:rsidRPr="0075763A">
        <w:rPr>
          <w:rFonts w:asciiTheme="minorHAnsi" w:eastAsiaTheme="minorEastAsia" w:hAnsiTheme="minorHAnsi" w:cstheme="minorHAnsi"/>
          <w:sz w:val="22"/>
        </w:rPr>
        <w:t xml:space="preserve">Holy Family Junior School </w:t>
      </w:r>
      <w:r w:rsidRPr="0075763A">
        <w:rPr>
          <w:rFonts w:asciiTheme="minorHAnsi" w:eastAsiaTheme="minorEastAsia" w:hAnsiTheme="minorHAnsi" w:cstheme="minorHAnsi"/>
          <w:sz w:val="22"/>
        </w:rPr>
        <w:t xml:space="preserve">has been developed in accordance with </w:t>
      </w:r>
      <w:r w:rsidRPr="0075763A">
        <w:rPr>
          <w:rFonts w:asciiTheme="minorHAnsi" w:eastAsiaTheme="minorEastAsia" w:hAnsiTheme="minorHAnsi" w:cstheme="minorHAnsi"/>
          <w:i/>
          <w:iCs/>
          <w:sz w:val="22"/>
        </w:rPr>
        <w:t>‘Developing a Code of</w:t>
      </w:r>
      <w:r w:rsidRPr="0075763A">
        <w:rPr>
          <w:rFonts w:asciiTheme="minorHAnsi" w:eastAsiaTheme="minorEastAsia" w:hAnsiTheme="minorHAnsi" w:cstheme="minorHAnsi"/>
          <w:sz w:val="22"/>
        </w:rPr>
        <w:t xml:space="preserve"> </w:t>
      </w:r>
      <w:r w:rsidRPr="0075763A">
        <w:rPr>
          <w:rFonts w:asciiTheme="minorHAnsi" w:eastAsiaTheme="minorEastAsia" w:hAnsiTheme="minorHAnsi" w:cstheme="minorHAnsi"/>
          <w:i/>
          <w:iCs/>
          <w:sz w:val="22"/>
        </w:rPr>
        <w:t>Behaviour: Guidelines for Schools’, National Educational Welfare Board, 2008</w:t>
      </w:r>
      <w:r w:rsidRPr="0075763A">
        <w:rPr>
          <w:rFonts w:asciiTheme="minorHAnsi" w:eastAsiaTheme="minorEastAsia" w:hAnsiTheme="minorHAnsi" w:cstheme="minorHAnsi"/>
          <w:sz w:val="22"/>
        </w:rPr>
        <w:t>.</w:t>
      </w:r>
    </w:p>
    <w:p w14:paraId="4CEBE44D" w14:textId="5CE19342" w:rsidR="00B90EF4" w:rsidRPr="0075763A" w:rsidRDefault="00B90EF4" w:rsidP="00B90EF4">
      <w:pPr>
        <w:spacing w:after="0" w:line="264" w:lineRule="auto"/>
        <w:jc w:val="left"/>
        <w:rPr>
          <w:rFonts w:asciiTheme="minorHAnsi" w:eastAsiaTheme="minorEastAsia" w:hAnsiTheme="minorHAnsi" w:cstheme="minorHAnsi"/>
          <w:sz w:val="22"/>
          <w:lang w:val="en-IE"/>
        </w:rPr>
      </w:pPr>
    </w:p>
    <w:p w14:paraId="2520861F" w14:textId="17E33CF9" w:rsidR="749E0C61" w:rsidRPr="0075763A" w:rsidRDefault="749E0C61" w:rsidP="00B90EF4">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Positive behaviour is based on good relations between parents/guardians, child and school. In Holy Family Junior School, we hope to foster this ideal in co-operation with all members of our school community. We have adopted a positive code of behaviour with emphasis on encouragement and reward so that good behaviour can prevail in our school.  </w:t>
      </w:r>
    </w:p>
    <w:p w14:paraId="3A55069A" w14:textId="38485CA7" w:rsidR="749E0C61" w:rsidRPr="0075763A" w:rsidRDefault="749E0C61" w:rsidP="00B90EF4">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The Board of Management has ultimate responsibility for behaviour in Holy Family Junior School.  Within the school, the overall day to day responsibility for behaviour rests with the Principal.  Each teacher has the responsibility for the maintenance of positive behaviour and good order within his/her classroom while sharing a common responsibility for </w:t>
      </w:r>
      <w:r w:rsidR="35F92730" w:rsidRPr="0075763A">
        <w:rPr>
          <w:rFonts w:asciiTheme="minorHAnsi" w:hAnsiTheme="minorHAnsi" w:cstheme="minorHAnsi"/>
          <w:sz w:val="22"/>
        </w:rPr>
        <w:t>positive</w:t>
      </w:r>
      <w:r w:rsidRPr="0075763A">
        <w:rPr>
          <w:rFonts w:asciiTheme="minorHAnsi" w:hAnsiTheme="minorHAnsi" w:cstheme="minorHAnsi"/>
          <w:sz w:val="22"/>
        </w:rPr>
        <w:t xml:space="preserve"> behaviour within the school premises. Special Needs Assistants and other members of Holy Family Junior School staff also play a very important role in promoting positive behaviour in our school. </w:t>
      </w:r>
    </w:p>
    <w:p w14:paraId="631BDAC1" w14:textId="160F14A2" w:rsidR="749E0C61" w:rsidRPr="0075763A" w:rsidRDefault="749E0C61" w:rsidP="00B90EF4">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Holy Family Junior School Code of Behaviour is the set of practices and procedures that together form our school’s plan for helping students to </w:t>
      </w:r>
      <w:r w:rsidR="1F65551A" w:rsidRPr="0075763A">
        <w:rPr>
          <w:rFonts w:asciiTheme="minorHAnsi" w:hAnsiTheme="minorHAnsi" w:cstheme="minorHAnsi"/>
          <w:sz w:val="22"/>
        </w:rPr>
        <w:t xml:space="preserve">engage in positive behaviour </w:t>
      </w:r>
      <w:r w:rsidRPr="0075763A">
        <w:rPr>
          <w:rFonts w:asciiTheme="minorHAnsi" w:hAnsiTheme="minorHAnsi" w:cstheme="minorHAnsi"/>
          <w:sz w:val="22"/>
        </w:rPr>
        <w:t xml:space="preserve">and learn well. The code of behaviour helps the school community to promote the school ethos, relationships, policies, procedures and practices that encourage good behaviour and </w:t>
      </w:r>
      <w:r w:rsidRPr="0075763A">
        <w:rPr>
          <w:rFonts w:asciiTheme="minorHAnsi" w:hAnsiTheme="minorHAnsi" w:cstheme="minorHAnsi"/>
          <w:sz w:val="22"/>
        </w:rPr>
        <w:lastRenderedPageBreak/>
        <w:t xml:space="preserve">minimise unacceptable behaviour. The code of behaviour helps teachers, other members of staff, students and parents to work together for a happy, effective and safe school.  </w:t>
      </w:r>
    </w:p>
    <w:p w14:paraId="63E705B9" w14:textId="34FD8DB7" w:rsidR="00B90EF4" w:rsidRPr="0075763A" w:rsidRDefault="00B90EF4" w:rsidP="00B90EF4">
      <w:pPr>
        <w:spacing w:after="0" w:line="264" w:lineRule="auto"/>
        <w:jc w:val="left"/>
        <w:rPr>
          <w:rFonts w:asciiTheme="minorHAnsi" w:eastAsiaTheme="minorEastAsia" w:hAnsiTheme="minorHAnsi" w:cstheme="minorHAnsi"/>
          <w:sz w:val="22"/>
          <w:lang w:val="en-IE"/>
        </w:rPr>
      </w:pPr>
    </w:p>
    <w:p w14:paraId="442096D8" w14:textId="74F0DE39" w:rsidR="5A5B1775" w:rsidRPr="0075763A" w:rsidRDefault="5A5B1775" w:rsidP="00B90EF4">
      <w:pPr>
        <w:spacing w:after="0" w:line="264" w:lineRule="auto"/>
        <w:jc w:val="left"/>
        <w:rPr>
          <w:rFonts w:asciiTheme="minorHAnsi" w:eastAsiaTheme="minorEastAsia" w:hAnsiTheme="minorHAnsi" w:cstheme="minorHAnsi"/>
          <w:sz w:val="23"/>
          <w:szCs w:val="23"/>
          <w:lang w:val="en-IE"/>
        </w:rPr>
      </w:pPr>
      <w:r w:rsidRPr="0075763A">
        <w:rPr>
          <w:rFonts w:asciiTheme="minorHAnsi" w:eastAsiaTheme="minorEastAsia" w:hAnsiTheme="minorHAnsi" w:cstheme="minorHAnsi"/>
          <w:sz w:val="23"/>
          <w:szCs w:val="23"/>
          <w:lang w:val="en-IE"/>
        </w:rPr>
        <w:t xml:space="preserve"> </w:t>
      </w:r>
    </w:p>
    <w:p w14:paraId="2BB10074" w14:textId="2B420310" w:rsidR="5A5B1775" w:rsidRPr="0075763A" w:rsidRDefault="5A5B1775" w:rsidP="00B90EF4">
      <w:pPr>
        <w:spacing w:after="0" w:line="264" w:lineRule="auto"/>
        <w:jc w:val="left"/>
        <w:rPr>
          <w:rFonts w:asciiTheme="minorHAnsi" w:eastAsiaTheme="minorEastAsia" w:hAnsiTheme="minorHAnsi" w:cstheme="minorHAnsi"/>
          <w:caps/>
          <w:color w:val="53548A"/>
          <w:sz w:val="34"/>
          <w:szCs w:val="34"/>
          <w:lang w:val="en-IE"/>
        </w:rPr>
      </w:pPr>
      <w:r w:rsidRPr="0075763A">
        <w:rPr>
          <w:rFonts w:asciiTheme="minorHAnsi" w:eastAsiaTheme="minorEastAsia" w:hAnsiTheme="minorHAnsi" w:cstheme="minorHAnsi"/>
          <w:caps/>
          <w:color w:val="53548A"/>
          <w:sz w:val="34"/>
          <w:szCs w:val="34"/>
          <w:lang w:val="en-IE"/>
        </w:rPr>
        <w:t xml:space="preserve"> </w:t>
      </w:r>
    </w:p>
    <w:p w14:paraId="2A9BBEAD" w14:textId="2422D601" w:rsidR="1EF09A03" w:rsidRPr="0075763A" w:rsidRDefault="1EF09A03" w:rsidP="00406094">
      <w:pPr>
        <w:pStyle w:val="ListParagraph"/>
        <w:numPr>
          <w:ilvl w:val="0"/>
          <w:numId w:val="9"/>
        </w:numPr>
        <w:spacing w:before="240" w:after="0" w:line="276" w:lineRule="auto"/>
        <w:ind w:right="0"/>
        <w:jc w:val="left"/>
        <w:rPr>
          <w:rFonts w:asciiTheme="minorHAnsi" w:hAnsiTheme="minorHAnsi" w:cstheme="minorHAnsi"/>
          <w:caps/>
          <w:color w:val="auto"/>
          <w:sz w:val="24"/>
          <w:szCs w:val="24"/>
          <w:lang w:val="en-IE"/>
        </w:rPr>
      </w:pPr>
      <w:r w:rsidRPr="0075763A">
        <w:rPr>
          <w:rFonts w:asciiTheme="minorHAnsi" w:hAnsiTheme="minorHAnsi" w:cstheme="minorHAnsi"/>
          <w:caps/>
          <w:color w:val="auto"/>
          <w:sz w:val="24"/>
          <w:szCs w:val="24"/>
          <w:lang w:val="en-IE"/>
        </w:rPr>
        <w:t>Policy Formulation</w:t>
      </w:r>
    </w:p>
    <w:p w14:paraId="192E1D8F" w14:textId="78387718" w:rsidR="5A5B1775" w:rsidRPr="0075763A" w:rsidRDefault="5A5B1775" w:rsidP="00B90EF4">
      <w:pPr>
        <w:spacing w:after="0" w:line="264" w:lineRule="auto"/>
        <w:jc w:val="left"/>
        <w:rPr>
          <w:rFonts w:asciiTheme="minorHAnsi" w:eastAsiaTheme="minorEastAsia" w:hAnsiTheme="minorHAnsi" w:cstheme="minorHAnsi"/>
          <w:caps/>
          <w:color w:val="53548A"/>
          <w:sz w:val="34"/>
          <w:szCs w:val="34"/>
          <w:lang w:val="en-IE"/>
        </w:rPr>
      </w:pPr>
      <w:r w:rsidRPr="0075763A">
        <w:rPr>
          <w:rFonts w:asciiTheme="minorHAnsi" w:eastAsiaTheme="minorEastAsia" w:hAnsiTheme="minorHAnsi" w:cstheme="minorHAnsi"/>
          <w:caps/>
          <w:color w:val="53548A"/>
          <w:sz w:val="34"/>
          <w:szCs w:val="34"/>
          <w:lang w:val="en-IE"/>
        </w:rPr>
        <w:t xml:space="preserve"> </w:t>
      </w:r>
    </w:p>
    <w:p w14:paraId="45235555" w14:textId="10F16889" w:rsidR="5A5B1775" w:rsidRPr="0075763A" w:rsidRDefault="5431EC11" w:rsidP="4E0B6391">
      <w:pPr>
        <w:spacing w:after="0" w:line="264" w:lineRule="auto"/>
        <w:jc w:val="left"/>
        <w:rPr>
          <w:rFonts w:asciiTheme="minorHAnsi" w:eastAsiaTheme="minorEastAsia" w:hAnsiTheme="minorHAnsi" w:cstheme="minorHAnsi"/>
          <w:color w:val="auto"/>
          <w:sz w:val="22"/>
          <w:lang w:val="en-IE"/>
        </w:rPr>
      </w:pPr>
      <w:r w:rsidRPr="0075763A">
        <w:rPr>
          <w:rFonts w:asciiTheme="minorHAnsi" w:eastAsiaTheme="minorEastAsia" w:hAnsiTheme="minorHAnsi" w:cstheme="minorHAnsi"/>
          <w:color w:val="auto"/>
          <w:sz w:val="22"/>
          <w:lang w:val="en-IE"/>
        </w:rPr>
        <w:t xml:space="preserve">In formulating this </w:t>
      </w:r>
      <w:r w:rsidR="62FAF620" w:rsidRPr="0075763A">
        <w:rPr>
          <w:rFonts w:asciiTheme="minorHAnsi" w:eastAsiaTheme="minorEastAsia" w:hAnsiTheme="minorHAnsi" w:cstheme="minorHAnsi"/>
          <w:color w:val="auto"/>
          <w:sz w:val="22"/>
          <w:lang w:val="en-IE"/>
        </w:rPr>
        <w:t>policy,</w:t>
      </w:r>
      <w:r w:rsidRPr="0075763A">
        <w:rPr>
          <w:rFonts w:asciiTheme="minorHAnsi" w:eastAsiaTheme="minorEastAsia" w:hAnsiTheme="minorHAnsi" w:cstheme="minorHAnsi"/>
          <w:color w:val="auto"/>
          <w:sz w:val="22"/>
          <w:lang w:val="en-IE"/>
        </w:rPr>
        <w:t xml:space="preserve"> the Board of Management completed the following steps;</w:t>
      </w:r>
    </w:p>
    <w:p w14:paraId="0FF933B3" w14:textId="66412435" w:rsidR="00C91C01" w:rsidRPr="0075763A" w:rsidRDefault="00C91C01" w:rsidP="00406094">
      <w:pPr>
        <w:pStyle w:val="ListParagraph"/>
        <w:numPr>
          <w:ilvl w:val="0"/>
          <w:numId w:val="10"/>
        </w:numPr>
        <w:spacing w:after="0" w:line="264" w:lineRule="auto"/>
        <w:jc w:val="left"/>
        <w:rPr>
          <w:rFonts w:asciiTheme="minorHAnsi" w:eastAsiaTheme="minorEastAsia" w:hAnsiTheme="minorHAnsi" w:cstheme="minorHAnsi"/>
          <w:b/>
          <w:bCs/>
          <w:color w:val="auto"/>
          <w:sz w:val="22"/>
          <w:lang w:val="en-IE"/>
        </w:rPr>
      </w:pPr>
      <w:r w:rsidRPr="0075763A">
        <w:rPr>
          <w:rFonts w:asciiTheme="minorHAnsi" w:eastAsiaTheme="minorEastAsia" w:hAnsiTheme="minorHAnsi" w:cstheme="minorHAnsi"/>
          <w:color w:val="auto"/>
          <w:sz w:val="22"/>
          <w:lang w:val="en-IE"/>
        </w:rPr>
        <w:t>Class teachers were requested to discuss the topic of ‘rules’ with their classes and submit a list of pupils' suggestions to the Principal.</w:t>
      </w:r>
    </w:p>
    <w:p w14:paraId="26AA877E" w14:textId="01BECE33" w:rsidR="5A5B1775" w:rsidRPr="0075763A" w:rsidRDefault="5431EC11" w:rsidP="00406094">
      <w:pPr>
        <w:pStyle w:val="ListParagraph"/>
        <w:numPr>
          <w:ilvl w:val="0"/>
          <w:numId w:val="10"/>
        </w:numPr>
        <w:spacing w:after="0" w:line="264" w:lineRule="auto"/>
        <w:jc w:val="left"/>
        <w:rPr>
          <w:rFonts w:asciiTheme="minorHAnsi" w:eastAsiaTheme="minorEastAsia" w:hAnsiTheme="minorHAnsi" w:cstheme="minorHAnsi"/>
          <w:bCs/>
          <w:color w:val="auto"/>
          <w:sz w:val="22"/>
          <w:lang w:val="en-IE"/>
        </w:rPr>
      </w:pPr>
      <w:r w:rsidRPr="0075763A">
        <w:rPr>
          <w:rFonts w:asciiTheme="minorHAnsi" w:eastAsiaTheme="minorEastAsia" w:hAnsiTheme="minorHAnsi" w:cstheme="minorHAnsi"/>
          <w:bCs/>
          <w:color w:val="auto"/>
          <w:sz w:val="22"/>
          <w:lang w:val="en-IE"/>
        </w:rPr>
        <w:t>Parents and Staff were informed that an initial draft of the Code of Behaviour was available and they were invited to make submissions on the content of the code within a specified timeframe.</w:t>
      </w:r>
    </w:p>
    <w:p w14:paraId="13F87BCF" w14:textId="0587F66F" w:rsidR="5A5B1775" w:rsidRPr="0075763A" w:rsidRDefault="5431EC11" w:rsidP="00406094">
      <w:pPr>
        <w:pStyle w:val="ListParagraph"/>
        <w:numPr>
          <w:ilvl w:val="0"/>
          <w:numId w:val="10"/>
        </w:numPr>
        <w:spacing w:after="0" w:line="264" w:lineRule="auto"/>
        <w:jc w:val="left"/>
        <w:rPr>
          <w:rFonts w:asciiTheme="minorHAnsi" w:eastAsiaTheme="minorEastAsia" w:hAnsiTheme="minorHAnsi" w:cstheme="minorHAnsi"/>
          <w:color w:val="auto"/>
          <w:sz w:val="22"/>
          <w:lang w:val="en-IE"/>
        </w:rPr>
      </w:pPr>
      <w:r w:rsidRPr="0075763A">
        <w:rPr>
          <w:rFonts w:asciiTheme="minorHAnsi" w:eastAsiaTheme="minorEastAsia" w:hAnsiTheme="minorHAnsi" w:cstheme="minorHAnsi"/>
          <w:color w:val="auto"/>
          <w:sz w:val="22"/>
          <w:lang w:val="en-IE"/>
        </w:rPr>
        <w:t xml:space="preserve">The initial draft of the Code of Behaviour was reviewed </w:t>
      </w:r>
      <w:r w:rsidR="00F47B3D" w:rsidRPr="0075763A">
        <w:rPr>
          <w:rFonts w:asciiTheme="minorHAnsi" w:eastAsiaTheme="minorEastAsia" w:hAnsiTheme="minorHAnsi" w:cstheme="minorHAnsi"/>
          <w:bCs/>
          <w:color w:val="000000" w:themeColor="text1"/>
          <w:sz w:val="22"/>
          <w:lang w:val="en-IE"/>
        </w:rPr>
        <w:t>by the Board of Management</w:t>
      </w:r>
      <w:r w:rsidR="00F47B3D" w:rsidRPr="0075763A">
        <w:rPr>
          <w:rFonts w:asciiTheme="minorHAnsi" w:eastAsiaTheme="minorEastAsia" w:hAnsiTheme="minorHAnsi" w:cstheme="minorHAnsi"/>
          <w:b/>
          <w:bCs/>
          <w:color w:val="000000" w:themeColor="text1"/>
          <w:sz w:val="22"/>
          <w:lang w:val="en-IE"/>
        </w:rPr>
        <w:t xml:space="preserve"> </w:t>
      </w:r>
      <w:r w:rsidRPr="0075763A">
        <w:rPr>
          <w:rFonts w:asciiTheme="minorHAnsi" w:eastAsiaTheme="minorEastAsia" w:hAnsiTheme="minorHAnsi" w:cstheme="minorHAnsi"/>
          <w:color w:val="auto"/>
          <w:sz w:val="22"/>
          <w:lang w:val="en-IE"/>
        </w:rPr>
        <w:t>and where appropriate amended in-line with the feedback received.</w:t>
      </w:r>
    </w:p>
    <w:p w14:paraId="0B29365A" w14:textId="3380AACB" w:rsidR="5A5B1775" w:rsidRPr="0075763A" w:rsidRDefault="5431EC11" w:rsidP="00406094">
      <w:pPr>
        <w:pStyle w:val="ListParagraph"/>
        <w:numPr>
          <w:ilvl w:val="0"/>
          <w:numId w:val="10"/>
        </w:numPr>
        <w:spacing w:after="0" w:line="264" w:lineRule="auto"/>
        <w:jc w:val="left"/>
        <w:rPr>
          <w:rFonts w:asciiTheme="minorHAnsi" w:eastAsiaTheme="minorEastAsia" w:hAnsiTheme="minorHAnsi" w:cstheme="minorHAnsi"/>
          <w:color w:val="auto"/>
          <w:sz w:val="22"/>
          <w:lang w:val="en-IE"/>
        </w:rPr>
      </w:pPr>
      <w:r w:rsidRPr="0075763A">
        <w:rPr>
          <w:rFonts w:asciiTheme="minorHAnsi" w:eastAsiaTheme="minorEastAsia" w:hAnsiTheme="minorHAnsi" w:cstheme="minorHAnsi"/>
          <w:color w:val="auto"/>
          <w:sz w:val="22"/>
          <w:lang w:val="en-IE"/>
        </w:rPr>
        <w:t>The finalised draft of the policy was submitted for the Patron’s Approval.</w:t>
      </w:r>
    </w:p>
    <w:p w14:paraId="161CF159" w14:textId="12E97326" w:rsidR="00B90EF4" w:rsidRPr="0075763A" w:rsidRDefault="00B90EF4" w:rsidP="00B90EF4">
      <w:pPr>
        <w:spacing w:after="0" w:line="264" w:lineRule="auto"/>
        <w:jc w:val="left"/>
        <w:rPr>
          <w:rFonts w:asciiTheme="minorHAnsi" w:eastAsiaTheme="minorEastAsia" w:hAnsiTheme="minorHAnsi" w:cstheme="minorHAnsi"/>
          <w:caps/>
          <w:color w:val="53548A"/>
          <w:sz w:val="34"/>
          <w:szCs w:val="34"/>
          <w:lang w:val="en-IE"/>
        </w:rPr>
      </w:pPr>
    </w:p>
    <w:p w14:paraId="173DE842" w14:textId="71B4E39D" w:rsidR="00B90EF4" w:rsidRPr="0075763A" w:rsidRDefault="00B90EF4" w:rsidP="00B90EF4">
      <w:pPr>
        <w:spacing w:before="240" w:after="0" w:line="276" w:lineRule="auto"/>
        <w:ind w:left="0" w:right="0"/>
        <w:jc w:val="left"/>
        <w:rPr>
          <w:rFonts w:asciiTheme="minorHAnsi" w:hAnsiTheme="minorHAnsi" w:cstheme="minorHAnsi"/>
          <w:sz w:val="24"/>
          <w:szCs w:val="24"/>
        </w:rPr>
      </w:pPr>
    </w:p>
    <w:p w14:paraId="1195DA3A" w14:textId="77777777" w:rsidR="0004178D" w:rsidRPr="0075763A" w:rsidRDefault="00B01515" w:rsidP="00D525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b/>
          <w:bCs/>
          <w:sz w:val="22"/>
        </w:rPr>
        <w:t xml:space="preserve"> </w:t>
      </w:r>
    </w:p>
    <w:p w14:paraId="264D3066" w14:textId="1BD291CB" w:rsidR="0004178D" w:rsidRPr="0075763A" w:rsidRDefault="00B01515" w:rsidP="00B90EF4">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sz w:val="22"/>
        </w:rPr>
        <w:t xml:space="preserve"> </w:t>
      </w:r>
      <w:r w:rsidR="0FE6374B" w:rsidRPr="0075763A">
        <w:rPr>
          <w:rFonts w:asciiTheme="minorHAnsi" w:hAnsiTheme="minorHAnsi" w:cstheme="minorHAnsi"/>
          <w:b/>
          <w:bCs/>
          <w:caps/>
          <w:color w:val="auto"/>
          <w:sz w:val="24"/>
          <w:szCs w:val="24"/>
          <w:lang w:val="en-IE"/>
        </w:rPr>
        <w:t>3.</w:t>
      </w:r>
      <w:r w:rsidRPr="0075763A">
        <w:rPr>
          <w:rFonts w:asciiTheme="minorHAnsi" w:hAnsiTheme="minorHAnsi" w:cstheme="minorHAnsi"/>
        </w:rPr>
        <w:tab/>
      </w:r>
      <w:r w:rsidR="0FE6374B" w:rsidRPr="0075763A">
        <w:rPr>
          <w:rFonts w:asciiTheme="minorHAnsi" w:hAnsiTheme="minorHAnsi" w:cstheme="minorHAnsi"/>
          <w:caps/>
          <w:color w:val="auto"/>
          <w:sz w:val="24"/>
          <w:szCs w:val="24"/>
          <w:lang w:val="en-IE"/>
        </w:rPr>
        <w:t>Aims &amp; Objectives of the Code</w:t>
      </w:r>
    </w:p>
    <w:p w14:paraId="21C6E822" w14:textId="7A7CC8D6" w:rsidR="0004178D" w:rsidRPr="0075763A" w:rsidRDefault="1665BE31"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T</w:t>
      </w:r>
      <w:r w:rsidR="7DE42EE3" w:rsidRPr="0075763A">
        <w:rPr>
          <w:rFonts w:asciiTheme="minorHAnsi" w:hAnsiTheme="minorHAnsi" w:cstheme="minorHAnsi"/>
          <w:sz w:val="22"/>
        </w:rPr>
        <w:t>he Code of Behaviour</w:t>
      </w:r>
      <w:r w:rsidR="7DD85C1E" w:rsidRPr="0075763A">
        <w:rPr>
          <w:rFonts w:asciiTheme="minorHAnsi" w:hAnsiTheme="minorHAnsi" w:cstheme="minorHAnsi"/>
          <w:sz w:val="22"/>
        </w:rPr>
        <w:t xml:space="preserve"> strives</w:t>
      </w:r>
      <w:r w:rsidR="7DE42EE3" w:rsidRPr="0075763A">
        <w:rPr>
          <w:rFonts w:asciiTheme="minorHAnsi" w:hAnsiTheme="minorHAnsi" w:cstheme="minorHAnsi"/>
          <w:sz w:val="22"/>
        </w:rPr>
        <w:t xml:space="preserve"> to ensure that the individuality of each child is respected and that individual differences are celebrated, acknowledging the right of each child to an environment in which they can safely learn and grow. The entire school community has a part to play in contributing to this environment. In Holy Family Junior School, we recognise that each member of the school community, staff, parents/guardians and children has the right to be treated with respect, therefore every effort will be made by all members of staff to adopt a positive approach to the question of behaviour in the school. Positive techniques of motivation and encouragement will be utilised by staff, placing greater emphasis on rewards than on sanctions. School rules are kept to a minimum and are there to ensure the health, safety, and welfare of all members of Holy Family Junior School. </w:t>
      </w:r>
    </w:p>
    <w:p w14:paraId="66C4171F" w14:textId="4B289F15" w:rsidR="0004178D" w:rsidRPr="0075763A" w:rsidRDefault="0004178D" w:rsidP="00B90EF4">
      <w:pPr>
        <w:pStyle w:val="Heading2"/>
        <w:spacing w:before="240" w:after="0" w:line="276" w:lineRule="auto"/>
        <w:ind w:left="-5"/>
        <w:rPr>
          <w:rFonts w:asciiTheme="minorHAnsi" w:hAnsiTheme="minorHAnsi" w:cstheme="minorHAnsi"/>
          <w:sz w:val="22"/>
        </w:rPr>
      </w:pPr>
    </w:p>
    <w:p w14:paraId="0BB7F800"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 In revising this policy, consideration has to be given to the particular needs and circumstances of Holy Family Junior School.  </w:t>
      </w:r>
    </w:p>
    <w:p w14:paraId="2BB1D585"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lastRenderedPageBreak/>
        <w:t xml:space="preserve">The aims are:  </w:t>
      </w:r>
    </w:p>
    <w:p w14:paraId="605907A9" w14:textId="77777777" w:rsidR="0004178D" w:rsidRPr="0075763A" w:rsidRDefault="00B01515"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Through the implementation of the Incredible Years Programme as a whole school approach to the management of behaviour issues, we seek to promote positive behaviours, emotional awareness and self-discipline in an atmosphere of respect, tolerance and consideration for others.  </w:t>
      </w:r>
    </w:p>
    <w:p w14:paraId="5287CF03" w14:textId="26512A3B" w:rsidR="0004178D" w:rsidRPr="0075763A" w:rsidRDefault="7DE42EE3"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To ‘catch the pupils being good</w:t>
      </w:r>
      <w:r w:rsidR="458AF06D" w:rsidRPr="0075763A">
        <w:rPr>
          <w:rFonts w:asciiTheme="minorHAnsi" w:hAnsiTheme="minorHAnsi" w:cstheme="minorHAnsi"/>
          <w:sz w:val="22"/>
        </w:rPr>
        <w:t>’ (Incredible</w:t>
      </w:r>
      <w:r w:rsidRPr="0075763A">
        <w:rPr>
          <w:rFonts w:asciiTheme="minorHAnsi" w:hAnsiTheme="minorHAnsi" w:cstheme="minorHAnsi"/>
          <w:sz w:val="22"/>
        </w:rPr>
        <w:t xml:space="preserve"> Years) </w:t>
      </w:r>
    </w:p>
    <w:p w14:paraId="3F1D8027" w14:textId="77777777" w:rsidR="0004178D" w:rsidRPr="0075763A" w:rsidRDefault="00B01515"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To ensure the safety and well-being of all members of the school community </w:t>
      </w:r>
    </w:p>
    <w:p w14:paraId="69CA3EBE" w14:textId="77777777" w:rsidR="0004178D" w:rsidRPr="0075763A" w:rsidRDefault="00B01515"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To assist parents and pupils in understanding the systems and procedures that form part of the code of behaviour and to ensure their co-operation in the application of these procedures </w:t>
      </w:r>
    </w:p>
    <w:p w14:paraId="0ED5F26B" w14:textId="77777777" w:rsidR="0004178D" w:rsidRPr="0075763A" w:rsidRDefault="00B01515"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To ensure that the system of rules, rewards, and sanctions are implemented in a fair and consistent manner throughout the school </w:t>
      </w:r>
    </w:p>
    <w:p w14:paraId="40C19BDB" w14:textId="77777777" w:rsidR="0004178D" w:rsidRPr="0075763A" w:rsidRDefault="00B01515"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To assist newly qualified staff members in understanding our code of behaviour   </w:t>
      </w:r>
    </w:p>
    <w:p w14:paraId="3094F510" w14:textId="5188F0BA" w:rsidR="0004178D" w:rsidRPr="0075763A" w:rsidRDefault="7DE42EE3" w:rsidP="00406094">
      <w:pPr>
        <w:numPr>
          <w:ilvl w:val="0"/>
          <w:numId w:val="12"/>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To support </w:t>
      </w:r>
      <w:r w:rsidR="2E2CDCF5" w:rsidRPr="0075763A">
        <w:rPr>
          <w:rFonts w:asciiTheme="minorHAnsi" w:hAnsiTheme="minorHAnsi" w:cstheme="minorHAnsi"/>
          <w:sz w:val="22"/>
        </w:rPr>
        <w:t>all</w:t>
      </w:r>
      <w:r w:rsidRPr="0075763A">
        <w:rPr>
          <w:rFonts w:asciiTheme="minorHAnsi" w:hAnsiTheme="minorHAnsi" w:cstheme="minorHAnsi"/>
          <w:sz w:val="22"/>
        </w:rPr>
        <w:t xml:space="preserve"> teachers in the implementation of behavioural plans for children with </w:t>
      </w:r>
      <w:r w:rsidR="7DB150CF" w:rsidRPr="0075763A">
        <w:rPr>
          <w:rFonts w:asciiTheme="minorHAnsi" w:hAnsiTheme="minorHAnsi" w:cstheme="minorHAnsi"/>
          <w:sz w:val="22"/>
        </w:rPr>
        <w:t>additional</w:t>
      </w:r>
      <w:r w:rsidRPr="0075763A">
        <w:rPr>
          <w:rFonts w:asciiTheme="minorHAnsi" w:hAnsiTheme="minorHAnsi" w:cstheme="minorHAnsi"/>
          <w:sz w:val="22"/>
        </w:rPr>
        <w:t xml:space="preserve"> nee</w:t>
      </w:r>
      <w:r w:rsidR="1E02AC3C" w:rsidRPr="0075763A">
        <w:rPr>
          <w:rFonts w:asciiTheme="minorHAnsi" w:hAnsiTheme="minorHAnsi" w:cstheme="minorHAnsi"/>
          <w:sz w:val="22"/>
        </w:rPr>
        <w:t>ds</w:t>
      </w:r>
    </w:p>
    <w:p w14:paraId="44968BC5" w14:textId="0DB6356B" w:rsidR="0004178D" w:rsidRPr="0075763A" w:rsidRDefault="7DE42EE3" w:rsidP="00B90EF4">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26FC3126" w14:textId="5024CE76" w:rsidR="6CF73FA8" w:rsidRPr="0075763A" w:rsidRDefault="6CF73FA8"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caps/>
          <w:color w:val="auto"/>
          <w:sz w:val="24"/>
          <w:szCs w:val="24"/>
          <w:lang w:val="en-IE"/>
        </w:rPr>
        <w:t>4.</w:t>
      </w:r>
      <w:r w:rsidRPr="0075763A">
        <w:rPr>
          <w:rFonts w:asciiTheme="minorHAnsi" w:hAnsiTheme="minorHAnsi" w:cstheme="minorHAnsi"/>
        </w:rPr>
        <w:tab/>
      </w:r>
      <w:r w:rsidRPr="0075763A">
        <w:rPr>
          <w:rFonts w:asciiTheme="minorHAnsi" w:hAnsiTheme="minorHAnsi" w:cstheme="minorHAnsi"/>
          <w:caps/>
          <w:color w:val="auto"/>
          <w:sz w:val="24"/>
          <w:szCs w:val="24"/>
          <w:lang w:val="en-IE"/>
        </w:rPr>
        <w:t>whole school approach</w:t>
      </w:r>
    </w:p>
    <w:p w14:paraId="65FA0DFE" w14:textId="68DC72B4" w:rsidR="4E0B6391" w:rsidRPr="0075763A" w:rsidRDefault="4E0B6391" w:rsidP="4E0B6391">
      <w:pPr>
        <w:rPr>
          <w:rFonts w:asciiTheme="minorHAnsi" w:hAnsiTheme="minorHAnsi" w:cstheme="minorHAnsi"/>
        </w:rPr>
      </w:pPr>
    </w:p>
    <w:p w14:paraId="76D4B44E"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The Education Welfare Act, Section 23, states that the code of behaviour shall specify “the standards of behaviour that shall be observed by each student attending the school”. </w:t>
      </w:r>
    </w:p>
    <w:p w14:paraId="59160853"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In Holy Family Junior School our aim is to promote positive behaviour, which will allow the school to function in an orderly and harmonious way. We aim to enhance the learning environment where every child can have the opportunity to make progress in all aspects of his/her development.  </w:t>
      </w:r>
    </w:p>
    <w:p w14:paraId="3D4A38E3"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We recognise that a positive school ethos is based on the quality of relationships between staff and the ways in which pupils, staff and parents/guardians treat each other. This positive ethos permeates all the activities of the school and helps in forming a strong sense of social cohesion within the school. </w:t>
      </w:r>
    </w:p>
    <w:p w14:paraId="6375230C" w14:textId="77777777" w:rsidR="0004178D" w:rsidRPr="0075763A" w:rsidRDefault="7DE42EE3"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lastRenderedPageBreak/>
        <w:t xml:space="preserve">Due regard will be given to the age and range of abilities in implementing the Code of Behaviour, with particular reference to the fact that Holy Family Junior School is a Junior School. </w:t>
      </w:r>
    </w:p>
    <w:p w14:paraId="2A332535" w14:textId="4F011E35" w:rsidR="0004178D" w:rsidRPr="0075763A" w:rsidRDefault="0004178D" w:rsidP="4E0B6391">
      <w:pPr>
        <w:spacing w:before="240" w:after="0" w:line="276" w:lineRule="auto"/>
        <w:ind w:right="0"/>
        <w:jc w:val="left"/>
        <w:rPr>
          <w:rFonts w:asciiTheme="minorHAnsi" w:hAnsiTheme="minorHAnsi" w:cstheme="minorHAnsi"/>
          <w:sz w:val="22"/>
        </w:rPr>
      </w:pPr>
    </w:p>
    <w:p w14:paraId="216D4B08" w14:textId="27254232" w:rsidR="0004178D" w:rsidRPr="0075763A" w:rsidRDefault="14F0DC59" w:rsidP="4E0B6391">
      <w:pPr>
        <w:spacing w:before="240" w:after="0" w:line="276" w:lineRule="auto"/>
        <w:ind w:right="0"/>
        <w:jc w:val="left"/>
        <w:rPr>
          <w:rFonts w:asciiTheme="minorHAnsi" w:hAnsiTheme="minorHAnsi" w:cstheme="minorHAnsi"/>
          <w:b/>
          <w:sz w:val="22"/>
        </w:rPr>
      </w:pPr>
      <w:r w:rsidRPr="0075763A">
        <w:rPr>
          <w:rFonts w:asciiTheme="minorHAnsi" w:hAnsiTheme="minorHAnsi" w:cstheme="minorHAnsi"/>
          <w:b/>
          <w:sz w:val="22"/>
        </w:rPr>
        <w:t>Using the Continuum of Support to address behaviour across the school</w:t>
      </w:r>
    </w:p>
    <w:p w14:paraId="6ACA815B" w14:textId="497ADEED" w:rsidR="0004178D" w:rsidRPr="0075763A" w:rsidRDefault="14F0DC59"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The following stages will be followed to ensure a whole school approach and response to the needs of the pupil, teacher and parents. This is also in line with NEPS and NCSE guideline</w:t>
      </w:r>
      <w:r w:rsidR="458A6824" w:rsidRPr="0075763A">
        <w:rPr>
          <w:rFonts w:asciiTheme="minorHAnsi" w:hAnsiTheme="minorHAnsi" w:cstheme="minorHAnsi"/>
          <w:sz w:val="22"/>
        </w:rPr>
        <w:t>s</w:t>
      </w:r>
      <w:r w:rsidRPr="0075763A">
        <w:rPr>
          <w:rFonts w:asciiTheme="minorHAnsi" w:hAnsiTheme="minorHAnsi" w:cstheme="minorHAnsi"/>
          <w:sz w:val="22"/>
        </w:rPr>
        <w:t xml:space="preserve">. </w:t>
      </w:r>
    </w:p>
    <w:p w14:paraId="4C698BA7" w14:textId="54884C04" w:rsidR="0004178D" w:rsidRPr="0075763A" w:rsidRDefault="32EF3CDF" w:rsidP="4E0B6391">
      <w:pPr>
        <w:pStyle w:val="Heading3"/>
        <w:spacing w:before="240" w:after="0" w:line="276" w:lineRule="auto"/>
        <w:ind w:left="-5"/>
        <w:rPr>
          <w:rFonts w:asciiTheme="minorHAnsi" w:hAnsiTheme="minorHAnsi" w:cstheme="minorHAnsi"/>
          <w:sz w:val="22"/>
          <w:u w:val="single"/>
        </w:rPr>
      </w:pPr>
      <w:r w:rsidRPr="0075763A">
        <w:rPr>
          <w:rFonts w:asciiTheme="minorHAnsi" w:hAnsiTheme="minorHAnsi" w:cstheme="minorHAnsi"/>
          <w:sz w:val="22"/>
          <w:u w:val="single"/>
        </w:rPr>
        <w:t xml:space="preserve">Stage 1 </w:t>
      </w:r>
      <w:r w:rsidR="14F0DC59" w:rsidRPr="0075763A">
        <w:rPr>
          <w:rFonts w:asciiTheme="minorHAnsi" w:hAnsiTheme="minorHAnsi" w:cstheme="minorHAnsi"/>
          <w:sz w:val="22"/>
          <w:u w:val="single"/>
        </w:rPr>
        <w:t xml:space="preserve">Whole class/General Classroom Structures and Supports </w:t>
      </w:r>
    </w:p>
    <w:p w14:paraId="57A6902D" w14:textId="49D40DAB" w:rsidR="0004178D" w:rsidRPr="0075763A" w:rsidRDefault="14F0DC59"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i/>
          <w:iCs/>
          <w:sz w:val="22"/>
        </w:rPr>
        <w:t>Personnel involved:</w:t>
      </w:r>
      <w:r w:rsidRPr="0075763A">
        <w:rPr>
          <w:rFonts w:asciiTheme="minorHAnsi" w:hAnsiTheme="minorHAnsi" w:cstheme="minorHAnsi"/>
          <w:sz w:val="22"/>
        </w:rPr>
        <w:t xml:space="preserve"> Class Teacher </w:t>
      </w:r>
      <w:r w:rsidR="006C5F0D" w:rsidRPr="0075763A">
        <w:rPr>
          <w:rFonts w:asciiTheme="minorHAnsi" w:hAnsiTheme="minorHAnsi" w:cstheme="minorHAnsi"/>
          <w:sz w:val="22"/>
        </w:rPr>
        <w:t>(may involve SNA)</w:t>
      </w:r>
    </w:p>
    <w:p w14:paraId="5FBBC525" w14:textId="42F05871" w:rsidR="0004178D" w:rsidRPr="0075763A" w:rsidRDefault="14F0DC59" w:rsidP="00406094">
      <w:pPr>
        <w:pStyle w:val="ListParagraph"/>
        <w:numPr>
          <w:ilvl w:val="0"/>
          <w:numId w:val="6"/>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Foster Positive Relationships </w:t>
      </w:r>
    </w:p>
    <w:p w14:paraId="07A4C46D" w14:textId="77777777" w:rsidR="0004178D" w:rsidRPr="0075763A" w:rsidRDefault="14F0DC59" w:rsidP="00406094">
      <w:pPr>
        <w:numPr>
          <w:ilvl w:val="1"/>
          <w:numId w:val="18"/>
        </w:numPr>
        <w:spacing w:before="240" w:after="0" w:line="276" w:lineRule="auto"/>
        <w:ind w:right="0" w:hanging="115"/>
        <w:jc w:val="left"/>
        <w:rPr>
          <w:rFonts w:asciiTheme="minorHAnsi" w:hAnsiTheme="minorHAnsi" w:cstheme="minorHAnsi"/>
          <w:sz w:val="22"/>
        </w:rPr>
      </w:pPr>
      <w:r w:rsidRPr="0075763A">
        <w:rPr>
          <w:rFonts w:asciiTheme="minorHAnsi" w:hAnsiTheme="minorHAnsi" w:cstheme="minorHAnsi"/>
          <w:sz w:val="22"/>
        </w:rPr>
        <w:t xml:space="preserve">Good Communication </w:t>
      </w:r>
    </w:p>
    <w:p w14:paraId="4534E6BF" w14:textId="77777777" w:rsidR="0004178D" w:rsidRPr="0075763A" w:rsidRDefault="14F0DC59" w:rsidP="00406094">
      <w:pPr>
        <w:numPr>
          <w:ilvl w:val="1"/>
          <w:numId w:val="18"/>
        </w:numPr>
        <w:spacing w:before="240" w:after="0" w:line="276" w:lineRule="auto"/>
        <w:ind w:right="0" w:hanging="115"/>
        <w:jc w:val="left"/>
        <w:rPr>
          <w:rFonts w:asciiTheme="minorHAnsi" w:hAnsiTheme="minorHAnsi" w:cstheme="minorHAnsi"/>
          <w:sz w:val="22"/>
        </w:rPr>
      </w:pPr>
      <w:r w:rsidRPr="0075763A">
        <w:rPr>
          <w:rFonts w:asciiTheme="minorHAnsi" w:hAnsiTheme="minorHAnsi" w:cstheme="minorHAnsi"/>
          <w:sz w:val="22"/>
        </w:rPr>
        <w:t xml:space="preserve">Demonstrating to a student that they matter </w:t>
      </w:r>
    </w:p>
    <w:p w14:paraId="6561EC42" w14:textId="77777777" w:rsidR="0004178D" w:rsidRPr="0075763A" w:rsidRDefault="14F0DC59" w:rsidP="00406094">
      <w:pPr>
        <w:numPr>
          <w:ilvl w:val="0"/>
          <w:numId w:val="18"/>
        </w:numPr>
        <w:spacing w:before="240" w:after="0" w:line="276" w:lineRule="auto"/>
        <w:ind w:right="0" w:hanging="408"/>
        <w:jc w:val="left"/>
        <w:rPr>
          <w:rFonts w:asciiTheme="minorHAnsi" w:hAnsiTheme="minorHAnsi" w:cstheme="minorHAnsi"/>
          <w:sz w:val="22"/>
        </w:rPr>
      </w:pPr>
      <w:r w:rsidRPr="0075763A">
        <w:rPr>
          <w:rFonts w:asciiTheme="minorHAnsi" w:hAnsiTheme="minorHAnsi" w:cstheme="minorHAnsi"/>
          <w:sz w:val="22"/>
        </w:rPr>
        <w:t xml:space="preserve">Fostering a positive and safe classroom environment </w:t>
      </w:r>
    </w:p>
    <w:p w14:paraId="16E1E13A" w14:textId="77777777" w:rsidR="0004178D" w:rsidRPr="0075763A" w:rsidRDefault="14F0DC59" w:rsidP="00406094">
      <w:pPr>
        <w:numPr>
          <w:ilvl w:val="0"/>
          <w:numId w:val="18"/>
        </w:numPr>
        <w:spacing w:before="240" w:after="0" w:line="276" w:lineRule="auto"/>
        <w:ind w:right="0" w:hanging="408"/>
        <w:jc w:val="left"/>
        <w:rPr>
          <w:rFonts w:asciiTheme="minorHAnsi" w:hAnsiTheme="minorHAnsi" w:cstheme="minorHAnsi"/>
          <w:sz w:val="22"/>
        </w:rPr>
      </w:pPr>
      <w:r w:rsidRPr="0075763A">
        <w:rPr>
          <w:rFonts w:asciiTheme="minorHAnsi" w:hAnsiTheme="minorHAnsi" w:cstheme="minorHAnsi"/>
          <w:sz w:val="22"/>
        </w:rPr>
        <w:t xml:space="preserve">Providing a supportive and differentiated learning environment </w:t>
      </w:r>
    </w:p>
    <w:p w14:paraId="7137353E" w14:textId="09EFDAB9" w:rsidR="0004178D" w:rsidRPr="0075763A" w:rsidRDefault="14F0DC59" w:rsidP="00406094">
      <w:pPr>
        <w:numPr>
          <w:ilvl w:val="0"/>
          <w:numId w:val="18"/>
        </w:numPr>
        <w:spacing w:before="240" w:after="0" w:line="276" w:lineRule="auto"/>
        <w:ind w:right="0" w:hanging="408"/>
        <w:jc w:val="left"/>
        <w:rPr>
          <w:rFonts w:asciiTheme="minorHAnsi" w:hAnsiTheme="minorHAnsi" w:cstheme="minorHAnsi"/>
          <w:sz w:val="22"/>
        </w:rPr>
      </w:pPr>
      <w:r w:rsidRPr="0075763A">
        <w:rPr>
          <w:rFonts w:asciiTheme="minorHAnsi" w:hAnsiTheme="minorHAnsi" w:cstheme="minorHAnsi"/>
          <w:sz w:val="22"/>
        </w:rPr>
        <w:t>Good classroom organi</w:t>
      </w:r>
      <w:r w:rsidR="57004FF9" w:rsidRPr="0075763A">
        <w:rPr>
          <w:rFonts w:asciiTheme="minorHAnsi" w:hAnsiTheme="minorHAnsi" w:cstheme="minorHAnsi"/>
          <w:sz w:val="22"/>
        </w:rPr>
        <w:t>s</w:t>
      </w:r>
      <w:r w:rsidRPr="0075763A">
        <w:rPr>
          <w:rFonts w:asciiTheme="minorHAnsi" w:hAnsiTheme="minorHAnsi" w:cstheme="minorHAnsi"/>
          <w:sz w:val="22"/>
        </w:rPr>
        <w:t xml:space="preserve">ation </w:t>
      </w:r>
    </w:p>
    <w:p w14:paraId="3C931C93" w14:textId="790F5445" w:rsidR="0004178D" w:rsidRPr="0075763A" w:rsidRDefault="14F0DC59" w:rsidP="00406094">
      <w:pPr>
        <w:numPr>
          <w:ilvl w:val="0"/>
          <w:numId w:val="18"/>
        </w:numPr>
        <w:spacing w:before="240" w:after="0" w:line="276" w:lineRule="auto"/>
        <w:ind w:right="0" w:hanging="408"/>
        <w:jc w:val="left"/>
        <w:rPr>
          <w:rFonts w:asciiTheme="minorHAnsi" w:hAnsiTheme="minorHAnsi" w:cstheme="minorHAnsi"/>
          <w:sz w:val="22"/>
        </w:rPr>
      </w:pPr>
      <w:r w:rsidRPr="0075763A">
        <w:rPr>
          <w:rFonts w:asciiTheme="minorHAnsi" w:hAnsiTheme="minorHAnsi" w:cstheme="minorHAnsi"/>
          <w:sz w:val="22"/>
        </w:rPr>
        <w:t>Teaching Social and Emotional Skills and Strategies which promote the personal, emotional and behavioural competencies of the child (SPHE)</w:t>
      </w:r>
    </w:p>
    <w:p w14:paraId="5692F229" w14:textId="4A704340" w:rsidR="0004178D" w:rsidRPr="0075763A" w:rsidRDefault="14F0DC59" w:rsidP="00406094">
      <w:pPr>
        <w:numPr>
          <w:ilvl w:val="0"/>
          <w:numId w:val="18"/>
        </w:numPr>
        <w:spacing w:before="240" w:after="0" w:line="276" w:lineRule="auto"/>
        <w:ind w:right="0" w:hanging="408"/>
        <w:jc w:val="left"/>
        <w:rPr>
          <w:rFonts w:asciiTheme="minorHAnsi" w:hAnsiTheme="minorHAnsi" w:cstheme="minorHAnsi"/>
          <w:sz w:val="22"/>
        </w:rPr>
      </w:pPr>
      <w:r w:rsidRPr="0075763A">
        <w:rPr>
          <w:rFonts w:asciiTheme="minorHAnsi" w:hAnsiTheme="minorHAnsi" w:cstheme="minorHAnsi"/>
          <w:sz w:val="22"/>
        </w:rPr>
        <w:t xml:space="preserve"> A systematic, consistent approach to responding to behaviour throughout the school, especially on the yard </w:t>
      </w:r>
    </w:p>
    <w:p w14:paraId="6782F20E" w14:textId="0A2DACF6" w:rsidR="0004178D" w:rsidRPr="0075763A" w:rsidRDefault="14F0DC59" w:rsidP="00406094">
      <w:pPr>
        <w:numPr>
          <w:ilvl w:val="0"/>
          <w:numId w:val="18"/>
        </w:numPr>
        <w:spacing w:before="240" w:after="0" w:line="276" w:lineRule="auto"/>
        <w:ind w:right="0" w:hanging="408"/>
        <w:jc w:val="left"/>
        <w:rPr>
          <w:rFonts w:asciiTheme="minorHAnsi" w:hAnsiTheme="minorHAnsi" w:cstheme="minorHAnsi"/>
          <w:sz w:val="22"/>
        </w:rPr>
      </w:pPr>
      <w:r w:rsidRPr="0075763A">
        <w:rPr>
          <w:rFonts w:asciiTheme="minorHAnsi" w:hAnsiTheme="minorHAnsi" w:cstheme="minorHAnsi"/>
          <w:sz w:val="22"/>
        </w:rPr>
        <w:t xml:space="preserve">Teacher attitudes and expectations </w:t>
      </w:r>
    </w:p>
    <w:p w14:paraId="6EC24032" w14:textId="4FC26509" w:rsidR="0004178D" w:rsidRPr="0075763A" w:rsidRDefault="14F0DC59" w:rsidP="4E0B6391">
      <w:pPr>
        <w:spacing w:before="240" w:after="0" w:line="276" w:lineRule="auto"/>
        <w:ind w:left="0" w:right="0" w:firstLine="0"/>
        <w:jc w:val="left"/>
        <w:rPr>
          <w:rFonts w:asciiTheme="minorHAnsi" w:hAnsiTheme="minorHAnsi" w:cstheme="minorHAnsi"/>
          <w:sz w:val="22"/>
          <w:u w:val="single"/>
        </w:rPr>
      </w:pPr>
      <w:r w:rsidRPr="0075763A">
        <w:rPr>
          <w:rFonts w:asciiTheme="minorHAnsi" w:hAnsiTheme="minorHAnsi" w:cstheme="minorHAnsi"/>
          <w:sz w:val="22"/>
        </w:rPr>
        <w:t xml:space="preserve"> </w:t>
      </w:r>
      <w:r w:rsidRPr="0075763A">
        <w:rPr>
          <w:rFonts w:asciiTheme="minorHAnsi" w:hAnsiTheme="minorHAnsi" w:cstheme="minorHAnsi"/>
          <w:sz w:val="22"/>
          <w:u w:val="single"/>
        </w:rPr>
        <w:t xml:space="preserve">Stage 1 Additional Classroom Support </w:t>
      </w:r>
      <w:r w:rsidR="621EF8C5" w:rsidRPr="0075763A">
        <w:rPr>
          <w:rFonts w:asciiTheme="minorHAnsi" w:hAnsiTheme="minorHAnsi" w:cstheme="minorHAnsi"/>
          <w:sz w:val="22"/>
          <w:u w:val="single"/>
        </w:rPr>
        <w:t>that may</w:t>
      </w:r>
      <w:r w:rsidR="006C5F0D" w:rsidRPr="0075763A">
        <w:rPr>
          <w:rFonts w:asciiTheme="minorHAnsi" w:hAnsiTheme="minorHAnsi" w:cstheme="minorHAnsi"/>
          <w:sz w:val="22"/>
          <w:u w:val="single"/>
        </w:rPr>
        <w:t xml:space="preserve"> be used and may</w:t>
      </w:r>
      <w:r w:rsidR="621EF8C5" w:rsidRPr="0075763A">
        <w:rPr>
          <w:rFonts w:asciiTheme="minorHAnsi" w:hAnsiTheme="minorHAnsi" w:cstheme="minorHAnsi"/>
          <w:sz w:val="22"/>
          <w:u w:val="single"/>
        </w:rPr>
        <w:t xml:space="preserve"> involve the pupil, class teacher and parent</w:t>
      </w:r>
    </w:p>
    <w:p w14:paraId="1B498844" w14:textId="231C3EB5" w:rsidR="0004178D" w:rsidRPr="0075763A" w:rsidRDefault="14F0DC59" w:rsidP="00406094">
      <w:pPr>
        <w:numPr>
          <w:ilvl w:val="0"/>
          <w:numId w:val="19"/>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Observations</w:t>
      </w:r>
      <w:r w:rsidR="006C5F0D" w:rsidRPr="0075763A">
        <w:rPr>
          <w:rFonts w:asciiTheme="minorHAnsi" w:hAnsiTheme="minorHAnsi" w:cstheme="minorHAnsi"/>
          <w:sz w:val="22"/>
        </w:rPr>
        <w:t xml:space="preserve"> of students’</w:t>
      </w:r>
      <w:r w:rsidRPr="0075763A">
        <w:rPr>
          <w:rFonts w:asciiTheme="minorHAnsi" w:hAnsiTheme="minorHAnsi" w:cstheme="minorHAnsi"/>
          <w:sz w:val="22"/>
        </w:rPr>
        <w:t xml:space="preserve"> behaviour and</w:t>
      </w:r>
      <w:r w:rsidR="006C5F0D" w:rsidRPr="0075763A">
        <w:rPr>
          <w:rFonts w:asciiTheme="minorHAnsi" w:hAnsiTheme="minorHAnsi" w:cstheme="minorHAnsi"/>
          <w:sz w:val="22"/>
        </w:rPr>
        <w:t xml:space="preserve"> attempting to</w:t>
      </w:r>
      <w:r w:rsidRPr="0075763A">
        <w:rPr>
          <w:rFonts w:asciiTheme="minorHAnsi" w:hAnsiTheme="minorHAnsi" w:cstheme="minorHAnsi"/>
          <w:sz w:val="22"/>
        </w:rPr>
        <w:t xml:space="preserve"> identify triggers and needs i.e. is he looking for attention/ </w:t>
      </w:r>
      <w:r w:rsidR="006C5F0D" w:rsidRPr="0075763A">
        <w:rPr>
          <w:rFonts w:asciiTheme="minorHAnsi" w:hAnsiTheme="minorHAnsi" w:cstheme="minorHAnsi"/>
          <w:sz w:val="22"/>
        </w:rPr>
        <w:t>are there</w:t>
      </w:r>
      <w:r w:rsidRPr="0075763A">
        <w:rPr>
          <w:rFonts w:asciiTheme="minorHAnsi" w:hAnsiTheme="minorHAnsi" w:cstheme="minorHAnsi"/>
          <w:sz w:val="22"/>
        </w:rPr>
        <w:t xml:space="preserve"> social skills</w:t>
      </w:r>
      <w:r w:rsidR="006C5F0D" w:rsidRPr="0075763A">
        <w:rPr>
          <w:rFonts w:asciiTheme="minorHAnsi" w:hAnsiTheme="minorHAnsi" w:cstheme="minorHAnsi"/>
          <w:sz w:val="22"/>
        </w:rPr>
        <w:t xml:space="preserve"> needs</w:t>
      </w:r>
      <w:r w:rsidRPr="0075763A">
        <w:rPr>
          <w:rFonts w:asciiTheme="minorHAnsi" w:hAnsiTheme="minorHAnsi" w:cstheme="minorHAnsi"/>
          <w:sz w:val="22"/>
        </w:rPr>
        <w:t>/ ha</w:t>
      </w:r>
      <w:r w:rsidR="006C5F0D" w:rsidRPr="0075763A">
        <w:rPr>
          <w:rFonts w:asciiTheme="minorHAnsi" w:hAnsiTheme="minorHAnsi" w:cstheme="minorHAnsi"/>
          <w:sz w:val="22"/>
        </w:rPr>
        <w:t xml:space="preserve">ve they </w:t>
      </w:r>
      <w:r w:rsidRPr="0075763A">
        <w:rPr>
          <w:rFonts w:asciiTheme="minorHAnsi" w:hAnsiTheme="minorHAnsi" w:cstheme="minorHAnsi"/>
          <w:sz w:val="22"/>
        </w:rPr>
        <w:t xml:space="preserve">a poor understanding of emotions </w:t>
      </w:r>
    </w:p>
    <w:p w14:paraId="03D30A7E" w14:textId="12B9A628" w:rsidR="0004178D" w:rsidRPr="0075763A" w:rsidRDefault="006C5F0D" w:rsidP="00406094">
      <w:pPr>
        <w:numPr>
          <w:ilvl w:val="0"/>
          <w:numId w:val="19"/>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Look at patterns, time of day, environmental factors etc.</w:t>
      </w:r>
    </w:p>
    <w:p w14:paraId="472310E1" w14:textId="47B8051E" w:rsidR="0004178D" w:rsidRPr="0075763A" w:rsidRDefault="006C5F0D" w:rsidP="00406094">
      <w:pPr>
        <w:numPr>
          <w:ilvl w:val="0"/>
          <w:numId w:val="19"/>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lastRenderedPageBreak/>
        <w:t>Communication with parent</w:t>
      </w:r>
    </w:p>
    <w:p w14:paraId="6BCDEEDF" w14:textId="77777777" w:rsidR="0004178D" w:rsidRPr="0075763A" w:rsidRDefault="14F0DC59" w:rsidP="00406094">
      <w:pPr>
        <w:numPr>
          <w:ilvl w:val="0"/>
          <w:numId w:val="19"/>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Plan strategies e.g. what behaviours can be pre-empted and prevented; teach rule and check understanding, proximal praise, give lots of attention, star chart, visual cues etc. </w:t>
      </w:r>
    </w:p>
    <w:p w14:paraId="7E376337" w14:textId="6D623F79" w:rsidR="0004178D" w:rsidRPr="0075763A" w:rsidRDefault="4E0B6391" w:rsidP="4E0B6391">
      <w:pPr>
        <w:spacing w:before="240" w:after="0" w:line="276" w:lineRule="auto"/>
        <w:ind w:left="316"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6. </w:t>
      </w:r>
      <w:r w:rsidR="14F0DC59" w:rsidRPr="0075763A">
        <w:rPr>
          <w:rFonts w:asciiTheme="minorHAnsi" w:hAnsiTheme="minorHAnsi" w:cstheme="minorHAnsi"/>
          <w:sz w:val="22"/>
        </w:rPr>
        <w:t xml:space="preserve">    Implement and review </w:t>
      </w:r>
    </w:p>
    <w:p w14:paraId="1DE30435" w14:textId="77777777" w:rsidR="0004178D" w:rsidRPr="0075763A" w:rsidRDefault="14F0DC59" w:rsidP="4E0B6391">
      <w:pPr>
        <w:spacing w:before="240" w:after="0" w:line="276" w:lineRule="auto"/>
        <w:ind w:left="701"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0C2F423D" w14:textId="77777777" w:rsidR="0004178D" w:rsidRPr="0075763A" w:rsidRDefault="14F0DC59" w:rsidP="4E0B6391">
      <w:pPr>
        <w:pStyle w:val="Heading3"/>
        <w:spacing w:before="240" w:after="0" w:line="276" w:lineRule="auto"/>
        <w:ind w:left="-5"/>
        <w:rPr>
          <w:rFonts w:asciiTheme="minorHAnsi" w:hAnsiTheme="minorHAnsi" w:cstheme="minorHAnsi"/>
          <w:sz w:val="22"/>
          <w:u w:val="single"/>
        </w:rPr>
      </w:pPr>
      <w:r w:rsidRPr="0075763A">
        <w:rPr>
          <w:rFonts w:asciiTheme="minorHAnsi" w:hAnsiTheme="minorHAnsi" w:cstheme="minorHAnsi"/>
          <w:sz w:val="22"/>
          <w:u w:val="single"/>
        </w:rPr>
        <w:t xml:space="preserve">Stage 2 School Support  </w:t>
      </w:r>
    </w:p>
    <w:p w14:paraId="368B746A" w14:textId="3CCDE6C4" w:rsidR="0004178D" w:rsidRPr="0075763A" w:rsidRDefault="14F0DC59" w:rsidP="4E0B6391">
      <w:pPr>
        <w:spacing w:before="240" w:after="0" w:line="276" w:lineRule="auto"/>
        <w:ind w:right="1123"/>
        <w:jc w:val="left"/>
        <w:rPr>
          <w:rFonts w:asciiTheme="minorHAnsi" w:hAnsiTheme="minorHAnsi" w:cstheme="minorHAnsi"/>
          <w:sz w:val="22"/>
        </w:rPr>
      </w:pPr>
      <w:r w:rsidRPr="0075763A">
        <w:rPr>
          <w:rFonts w:asciiTheme="minorHAnsi" w:hAnsiTheme="minorHAnsi" w:cstheme="minorHAnsi"/>
          <w:sz w:val="22"/>
        </w:rPr>
        <w:t>Personnel involved: Pupil, Class Teacher, Parent</w:t>
      </w:r>
      <w:r w:rsidR="006C5F0D" w:rsidRPr="0075763A">
        <w:rPr>
          <w:rFonts w:asciiTheme="minorHAnsi" w:hAnsiTheme="minorHAnsi" w:cstheme="minorHAnsi"/>
          <w:sz w:val="22"/>
        </w:rPr>
        <w:t>, SNA,</w:t>
      </w:r>
      <w:r w:rsidRPr="0075763A">
        <w:rPr>
          <w:rFonts w:asciiTheme="minorHAnsi" w:hAnsiTheme="minorHAnsi" w:cstheme="minorHAnsi"/>
          <w:sz w:val="22"/>
        </w:rPr>
        <w:t xml:space="preserve"> and </w:t>
      </w:r>
      <w:r w:rsidR="02CC862D" w:rsidRPr="0075763A">
        <w:rPr>
          <w:rFonts w:asciiTheme="minorHAnsi" w:hAnsiTheme="minorHAnsi" w:cstheme="minorHAnsi"/>
          <w:sz w:val="22"/>
        </w:rPr>
        <w:t xml:space="preserve">Special Education </w:t>
      </w:r>
      <w:r w:rsidRPr="0075763A">
        <w:rPr>
          <w:rFonts w:asciiTheme="minorHAnsi" w:hAnsiTheme="minorHAnsi" w:cstheme="minorHAnsi"/>
          <w:sz w:val="22"/>
        </w:rPr>
        <w:t>Teacher</w:t>
      </w:r>
    </w:p>
    <w:p w14:paraId="6495C9C7" w14:textId="7CC6B3FB" w:rsidR="0004178D" w:rsidRPr="0075763A" w:rsidRDefault="14F0DC59" w:rsidP="4E0B6391">
      <w:pPr>
        <w:spacing w:before="240" w:after="0" w:line="276" w:lineRule="auto"/>
        <w:ind w:right="1123"/>
        <w:jc w:val="left"/>
        <w:rPr>
          <w:rFonts w:asciiTheme="minorHAnsi" w:hAnsiTheme="minorHAnsi" w:cstheme="minorHAnsi"/>
          <w:sz w:val="22"/>
        </w:rPr>
      </w:pPr>
      <w:r w:rsidRPr="0075763A">
        <w:rPr>
          <w:rFonts w:asciiTheme="minorHAnsi" w:hAnsiTheme="minorHAnsi" w:cstheme="minorHAnsi"/>
          <w:sz w:val="22"/>
        </w:rPr>
        <w:t xml:space="preserve">May include: </w:t>
      </w:r>
    </w:p>
    <w:p w14:paraId="317E34B2" w14:textId="3722EA82" w:rsidR="0004178D" w:rsidRPr="0075763A" w:rsidRDefault="14F0DC59"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Identifying concerns e.g. shouting out in class, </w:t>
      </w:r>
      <w:r w:rsidR="00C91C01" w:rsidRPr="0075763A">
        <w:rPr>
          <w:rFonts w:asciiTheme="minorHAnsi" w:hAnsiTheme="minorHAnsi" w:cstheme="minorHAnsi"/>
          <w:sz w:val="22"/>
        </w:rPr>
        <w:t>walking around classroom</w:t>
      </w:r>
      <w:r w:rsidRPr="0075763A">
        <w:rPr>
          <w:rFonts w:asciiTheme="minorHAnsi" w:hAnsiTheme="minorHAnsi" w:cstheme="minorHAnsi"/>
          <w:sz w:val="22"/>
        </w:rPr>
        <w:t xml:space="preserve"> etc. </w:t>
      </w:r>
    </w:p>
    <w:p w14:paraId="3AAE4C19" w14:textId="1A11F37F" w:rsidR="00491480" w:rsidRPr="0075763A" w:rsidRDefault="00491480"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Continued communication with parents/guardians</w:t>
      </w:r>
    </w:p>
    <w:p w14:paraId="3DB71C03" w14:textId="5D9CC978" w:rsidR="00491480" w:rsidRPr="0075763A" w:rsidRDefault="00491480"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Additional support from SNA/SET</w:t>
      </w:r>
    </w:p>
    <w:p w14:paraId="7337C972" w14:textId="7ADAB8C3" w:rsidR="0004178D" w:rsidRPr="0075763A" w:rsidRDefault="14F0DC59"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Further information gathering e.g. ascertaining pupil’s interests and strengths, frequency chart</w:t>
      </w:r>
      <w:r w:rsidR="006C5F0D" w:rsidRPr="0075763A">
        <w:rPr>
          <w:rFonts w:asciiTheme="minorHAnsi" w:hAnsiTheme="minorHAnsi" w:cstheme="minorHAnsi"/>
          <w:sz w:val="22"/>
        </w:rPr>
        <w:t>, etc</w:t>
      </w:r>
      <w:r w:rsidRPr="0075763A">
        <w:rPr>
          <w:rFonts w:asciiTheme="minorHAnsi" w:hAnsiTheme="minorHAnsi" w:cstheme="minorHAnsi"/>
          <w:sz w:val="22"/>
        </w:rPr>
        <w:t xml:space="preserve">. </w:t>
      </w:r>
    </w:p>
    <w:p w14:paraId="26E25B84" w14:textId="3105DCD8" w:rsidR="0004178D" w:rsidRPr="0075763A" w:rsidRDefault="006C5F0D"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Social skills group where</w:t>
      </w:r>
      <w:r w:rsidR="14F0DC59" w:rsidRPr="0075763A">
        <w:rPr>
          <w:rFonts w:asciiTheme="minorHAnsi" w:hAnsiTheme="minorHAnsi" w:cstheme="minorHAnsi"/>
          <w:sz w:val="22"/>
        </w:rPr>
        <w:t xml:space="preserve"> targets</w:t>
      </w:r>
      <w:r w:rsidRPr="0075763A">
        <w:rPr>
          <w:rFonts w:asciiTheme="minorHAnsi" w:hAnsiTheme="minorHAnsi" w:cstheme="minorHAnsi"/>
          <w:sz w:val="22"/>
        </w:rPr>
        <w:t xml:space="preserve"> are prioritised</w:t>
      </w:r>
      <w:r w:rsidR="00491480" w:rsidRPr="0075763A">
        <w:rPr>
          <w:rFonts w:asciiTheme="minorHAnsi" w:hAnsiTheme="minorHAnsi" w:cstheme="minorHAnsi"/>
          <w:sz w:val="22"/>
        </w:rPr>
        <w:t>,</w:t>
      </w:r>
      <w:r w:rsidR="14F0DC59" w:rsidRPr="0075763A">
        <w:rPr>
          <w:rFonts w:asciiTheme="minorHAnsi" w:hAnsiTheme="minorHAnsi" w:cstheme="minorHAnsi"/>
          <w:sz w:val="22"/>
        </w:rPr>
        <w:t xml:space="preserve"> incentives/ motivations</w:t>
      </w:r>
      <w:r w:rsidR="00491480" w:rsidRPr="0075763A">
        <w:rPr>
          <w:rFonts w:asciiTheme="minorHAnsi" w:hAnsiTheme="minorHAnsi" w:cstheme="minorHAnsi"/>
          <w:sz w:val="22"/>
        </w:rPr>
        <w:t xml:space="preserve"> are planned</w:t>
      </w:r>
      <w:r w:rsidR="4A0A053D" w:rsidRPr="0075763A">
        <w:rPr>
          <w:rFonts w:asciiTheme="minorHAnsi" w:hAnsiTheme="minorHAnsi" w:cstheme="minorHAnsi"/>
          <w:sz w:val="22"/>
        </w:rPr>
        <w:t xml:space="preserve"> as part of a School Support Plan</w:t>
      </w:r>
      <w:r w:rsidR="14F0DC59" w:rsidRPr="0075763A">
        <w:rPr>
          <w:rFonts w:asciiTheme="minorHAnsi" w:hAnsiTheme="minorHAnsi" w:cstheme="minorHAnsi"/>
          <w:sz w:val="22"/>
        </w:rPr>
        <w:t xml:space="preserve">.  </w:t>
      </w:r>
    </w:p>
    <w:p w14:paraId="378E8640" w14:textId="31335A0A" w:rsidR="0004178D" w:rsidRPr="0075763A" w:rsidRDefault="00491480"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A variety of s</w:t>
      </w:r>
      <w:r w:rsidR="14F0DC59" w:rsidRPr="0075763A">
        <w:rPr>
          <w:rFonts w:asciiTheme="minorHAnsi" w:hAnsiTheme="minorHAnsi" w:cstheme="minorHAnsi"/>
          <w:sz w:val="22"/>
        </w:rPr>
        <w:t>trategies</w:t>
      </w:r>
      <w:r w:rsidRPr="0075763A">
        <w:rPr>
          <w:rFonts w:asciiTheme="minorHAnsi" w:hAnsiTheme="minorHAnsi" w:cstheme="minorHAnsi"/>
          <w:sz w:val="22"/>
        </w:rPr>
        <w:t>/interventions</w:t>
      </w:r>
      <w:r w:rsidR="14F0DC59" w:rsidRPr="0075763A">
        <w:rPr>
          <w:rFonts w:asciiTheme="minorHAnsi" w:hAnsiTheme="minorHAnsi" w:cstheme="minorHAnsi"/>
          <w:sz w:val="22"/>
        </w:rPr>
        <w:t xml:space="preserve"> e.g. </w:t>
      </w:r>
      <w:r w:rsidR="2FC30E3A" w:rsidRPr="0075763A">
        <w:rPr>
          <w:rFonts w:asciiTheme="minorHAnsi" w:hAnsiTheme="minorHAnsi" w:cstheme="minorHAnsi"/>
          <w:sz w:val="22"/>
        </w:rPr>
        <w:t>reminder</w:t>
      </w:r>
      <w:r w:rsidR="14F0DC59" w:rsidRPr="0075763A">
        <w:rPr>
          <w:rFonts w:asciiTheme="minorHAnsi" w:hAnsiTheme="minorHAnsi" w:cstheme="minorHAnsi"/>
          <w:sz w:val="22"/>
        </w:rPr>
        <w:t xml:space="preserve"> of rule/agreement, choice, distract, visual support, </w:t>
      </w:r>
      <w:r w:rsidRPr="0075763A">
        <w:rPr>
          <w:rFonts w:asciiTheme="minorHAnsi" w:hAnsiTheme="minorHAnsi" w:cstheme="minorHAnsi"/>
          <w:sz w:val="22"/>
        </w:rPr>
        <w:t xml:space="preserve">regulation </w:t>
      </w:r>
      <w:r w:rsidR="14F0DC59" w:rsidRPr="0075763A">
        <w:rPr>
          <w:rFonts w:asciiTheme="minorHAnsi" w:hAnsiTheme="minorHAnsi" w:cstheme="minorHAnsi"/>
          <w:sz w:val="22"/>
        </w:rPr>
        <w:t xml:space="preserve">breaks,  </w:t>
      </w:r>
      <w:r w:rsidRPr="0075763A">
        <w:rPr>
          <w:rFonts w:asciiTheme="minorHAnsi" w:hAnsiTheme="minorHAnsi" w:cstheme="minorHAnsi"/>
          <w:sz w:val="22"/>
        </w:rPr>
        <w:t xml:space="preserve">preferred activities, </w:t>
      </w:r>
    </w:p>
    <w:p w14:paraId="1B8543D3" w14:textId="77777777" w:rsidR="0004178D" w:rsidRPr="0075763A" w:rsidRDefault="14F0DC59" w:rsidP="00406094">
      <w:pPr>
        <w:numPr>
          <w:ilvl w:val="0"/>
          <w:numId w:val="20"/>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Implement and review </w:t>
      </w:r>
    </w:p>
    <w:p w14:paraId="7B7D783A" w14:textId="1073FBF0" w:rsidR="0004178D" w:rsidRPr="0075763A" w:rsidRDefault="0004178D" w:rsidP="4E0B6391">
      <w:pPr>
        <w:spacing w:before="240" w:after="0" w:line="276" w:lineRule="auto"/>
        <w:ind w:left="350" w:right="8010" w:firstLine="0"/>
        <w:jc w:val="left"/>
        <w:rPr>
          <w:rFonts w:asciiTheme="minorHAnsi" w:hAnsiTheme="minorHAnsi" w:cstheme="minorHAnsi"/>
          <w:sz w:val="22"/>
        </w:rPr>
      </w:pPr>
    </w:p>
    <w:p w14:paraId="4E87509D" w14:textId="77777777" w:rsidR="0004178D" w:rsidRPr="0075763A" w:rsidRDefault="14F0DC59" w:rsidP="4E0B6391">
      <w:pPr>
        <w:pStyle w:val="Heading3"/>
        <w:spacing w:before="240" w:after="0" w:line="276" w:lineRule="auto"/>
        <w:ind w:firstLine="0"/>
        <w:rPr>
          <w:rFonts w:asciiTheme="minorHAnsi" w:hAnsiTheme="minorHAnsi" w:cstheme="minorHAnsi"/>
          <w:sz w:val="22"/>
          <w:u w:val="single"/>
        </w:rPr>
      </w:pPr>
      <w:r w:rsidRPr="0075763A">
        <w:rPr>
          <w:rFonts w:asciiTheme="minorHAnsi" w:hAnsiTheme="minorHAnsi" w:cstheme="minorHAnsi"/>
          <w:sz w:val="22"/>
          <w:u w:val="single"/>
        </w:rPr>
        <w:t xml:space="preserve">Stage 3 School Support Plus </w:t>
      </w:r>
    </w:p>
    <w:p w14:paraId="2FB71A64" w14:textId="734FA4BA" w:rsidR="0004178D" w:rsidRPr="0075763A" w:rsidRDefault="14F0DC59" w:rsidP="4E0B6391">
      <w:pPr>
        <w:spacing w:before="240" w:after="0" w:line="276" w:lineRule="auto"/>
        <w:ind w:right="0" w:firstLine="0"/>
        <w:jc w:val="left"/>
        <w:rPr>
          <w:rFonts w:asciiTheme="minorHAnsi" w:hAnsiTheme="minorHAnsi" w:cstheme="minorHAnsi"/>
          <w:sz w:val="22"/>
        </w:rPr>
      </w:pPr>
      <w:r w:rsidRPr="0075763A">
        <w:rPr>
          <w:rFonts w:asciiTheme="minorHAnsi" w:hAnsiTheme="minorHAnsi" w:cstheme="minorHAnsi"/>
          <w:sz w:val="22"/>
        </w:rPr>
        <w:t>Personnel involved: Pupil, Class Teacher, S</w:t>
      </w:r>
      <w:r w:rsidR="3C6F8EF1" w:rsidRPr="0075763A">
        <w:rPr>
          <w:rFonts w:asciiTheme="minorHAnsi" w:hAnsiTheme="minorHAnsi" w:cstheme="minorHAnsi"/>
          <w:sz w:val="22"/>
        </w:rPr>
        <w:t>pecial Education</w:t>
      </w:r>
      <w:r w:rsidRPr="0075763A">
        <w:rPr>
          <w:rFonts w:asciiTheme="minorHAnsi" w:hAnsiTheme="minorHAnsi" w:cstheme="minorHAnsi"/>
          <w:sz w:val="22"/>
        </w:rPr>
        <w:t xml:space="preserve"> Teacher, Parent, </w:t>
      </w:r>
      <w:r w:rsidR="18501BFB" w:rsidRPr="0075763A">
        <w:rPr>
          <w:rFonts w:asciiTheme="minorHAnsi" w:hAnsiTheme="minorHAnsi" w:cstheme="minorHAnsi"/>
          <w:sz w:val="22"/>
        </w:rPr>
        <w:t xml:space="preserve">Principal, </w:t>
      </w:r>
      <w:r w:rsidR="4427A0FB" w:rsidRPr="0075763A">
        <w:rPr>
          <w:rFonts w:asciiTheme="minorHAnsi" w:hAnsiTheme="minorHAnsi" w:cstheme="minorHAnsi"/>
          <w:sz w:val="22"/>
        </w:rPr>
        <w:t xml:space="preserve">Deputy </w:t>
      </w:r>
      <w:r w:rsidRPr="0075763A">
        <w:rPr>
          <w:rFonts w:asciiTheme="minorHAnsi" w:hAnsiTheme="minorHAnsi" w:cstheme="minorHAnsi"/>
          <w:sz w:val="22"/>
        </w:rPr>
        <w:t xml:space="preserve">Principal and other relevant professional e.g. NEPS, CAMHS etc. </w:t>
      </w:r>
    </w:p>
    <w:p w14:paraId="7A0994E0" w14:textId="351BD2C5" w:rsidR="0004178D" w:rsidRPr="0075763A" w:rsidRDefault="00491480" w:rsidP="4E0B6391">
      <w:pPr>
        <w:spacing w:before="240" w:after="0" w:line="276" w:lineRule="auto"/>
        <w:ind w:right="0" w:firstLine="0"/>
        <w:jc w:val="left"/>
        <w:rPr>
          <w:rFonts w:asciiTheme="minorHAnsi" w:hAnsiTheme="minorHAnsi" w:cstheme="minorHAnsi"/>
          <w:sz w:val="22"/>
        </w:rPr>
      </w:pPr>
      <w:r w:rsidRPr="0075763A">
        <w:rPr>
          <w:rFonts w:asciiTheme="minorHAnsi" w:hAnsiTheme="minorHAnsi" w:cstheme="minorHAnsi"/>
          <w:sz w:val="22"/>
        </w:rPr>
        <w:t>In addition to the above this may also</w:t>
      </w:r>
      <w:r w:rsidR="5E6E97FE" w:rsidRPr="0075763A">
        <w:rPr>
          <w:rFonts w:asciiTheme="minorHAnsi" w:hAnsiTheme="minorHAnsi" w:cstheme="minorHAnsi"/>
          <w:sz w:val="22"/>
        </w:rPr>
        <w:t xml:space="preserve"> involve:</w:t>
      </w:r>
    </w:p>
    <w:p w14:paraId="6CACAEBC" w14:textId="5DE320E6" w:rsidR="00310252" w:rsidRPr="0075763A" w:rsidRDefault="4BC63D1D" w:rsidP="00310252">
      <w:pPr>
        <w:numPr>
          <w:ilvl w:val="0"/>
          <w:numId w:val="21"/>
        </w:numPr>
        <w:spacing w:before="240" w:after="0" w:line="276" w:lineRule="auto"/>
        <w:ind w:right="0" w:hanging="350"/>
        <w:jc w:val="left"/>
        <w:rPr>
          <w:rFonts w:asciiTheme="minorHAnsi" w:hAnsiTheme="minorHAnsi" w:cstheme="minorHAnsi"/>
          <w:color w:val="000000" w:themeColor="text1"/>
          <w:sz w:val="22"/>
        </w:rPr>
      </w:pPr>
      <w:r w:rsidRPr="0075763A">
        <w:rPr>
          <w:rFonts w:asciiTheme="minorHAnsi" w:hAnsiTheme="minorHAnsi" w:cstheme="minorHAnsi"/>
          <w:sz w:val="22"/>
        </w:rPr>
        <w:lastRenderedPageBreak/>
        <w:t xml:space="preserve">School Support </w:t>
      </w:r>
      <w:r w:rsidR="5E477F2F" w:rsidRPr="0075763A">
        <w:rPr>
          <w:rFonts w:asciiTheme="minorHAnsi" w:hAnsiTheme="minorHAnsi" w:cstheme="minorHAnsi"/>
          <w:sz w:val="22"/>
        </w:rPr>
        <w:t>P</w:t>
      </w:r>
      <w:r w:rsidRPr="0075763A">
        <w:rPr>
          <w:rFonts w:asciiTheme="minorHAnsi" w:hAnsiTheme="minorHAnsi" w:cstheme="minorHAnsi"/>
          <w:sz w:val="22"/>
        </w:rPr>
        <w:t>lus</w:t>
      </w:r>
      <w:r w:rsidR="14F0DC59" w:rsidRPr="0075763A">
        <w:rPr>
          <w:rFonts w:asciiTheme="minorHAnsi" w:hAnsiTheme="minorHAnsi" w:cstheme="minorHAnsi"/>
          <w:sz w:val="22"/>
        </w:rPr>
        <w:t xml:space="preserve"> process</w:t>
      </w:r>
      <w:r w:rsidR="00F8786B" w:rsidRPr="0075763A">
        <w:rPr>
          <w:rFonts w:asciiTheme="minorHAnsi" w:hAnsiTheme="minorHAnsi" w:cstheme="minorHAnsi"/>
          <w:sz w:val="22"/>
        </w:rPr>
        <w:t>.</w:t>
      </w:r>
      <w:r w:rsidR="14F0DC59" w:rsidRPr="0075763A">
        <w:rPr>
          <w:rFonts w:asciiTheme="minorHAnsi" w:hAnsiTheme="minorHAnsi" w:cstheme="minorHAnsi"/>
          <w:sz w:val="22"/>
        </w:rPr>
        <w:t xml:space="preserve"> </w:t>
      </w:r>
      <w:r w:rsidR="00C91C01" w:rsidRPr="0075763A">
        <w:rPr>
          <w:rFonts w:asciiTheme="minorHAnsi" w:hAnsiTheme="minorHAnsi" w:cstheme="minorHAnsi"/>
          <w:bCs/>
          <w:color w:val="000000" w:themeColor="text1"/>
          <w:sz w:val="22"/>
        </w:rPr>
        <w:t>This usually involves more intensive and individualised supports to meet the identified needs</w:t>
      </w:r>
      <w:r w:rsidR="00DE480D" w:rsidRPr="0075763A">
        <w:rPr>
          <w:rFonts w:asciiTheme="minorHAnsi" w:hAnsiTheme="minorHAnsi" w:cstheme="minorHAnsi"/>
          <w:bCs/>
          <w:color w:val="000000" w:themeColor="text1"/>
          <w:sz w:val="22"/>
        </w:rPr>
        <w:t xml:space="preserve"> of the individual student</w:t>
      </w:r>
      <w:r w:rsidR="00C91C01" w:rsidRPr="0075763A">
        <w:rPr>
          <w:rFonts w:asciiTheme="minorHAnsi" w:hAnsiTheme="minorHAnsi" w:cstheme="minorHAnsi"/>
          <w:bCs/>
          <w:color w:val="000000" w:themeColor="text1"/>
          <w:sz w:val="22"/>
        </w:rPr>
        <w:t>.</w:t>
      </w:r>
      <w:r w:rsidR="00310252" w:rsidRPr="0075763A">
        <w:rPr>
          <w:rFonts w:asciiTheme="minorHAnsi" w:hAnsiTheme="minorHAnsi" w:cstheme="minorHAnsi"/>
          <w:color w:val="000000" w:themeColor="text1"/>
          <w:sz w:val="22"/>
        </w:rPr>
        <w:t xml:space="preserve"> </w:t>
      </w:r>
      <w:r w:rsidR="00DE480D" w:rsidRPr="0075763A">
        <w:rPr>
          <w:rFonts w:asciiTheme="minorHAnsi" w:hAnsiTheme="minorHAnsi" w:cstheme="minorHAnsi"/>
          <w:color w:val="000000" w:themeColor="text1"/>
          <w:sz w:val="22"/>
        </w:rPr>
        <w:t xml:space="preserve">This process builds on school support as outlined above and </w:t>
      </w:r>
      <w:r w:rsidR="00901152" w:rsidRPr="0075763A">
        <w:rPr>
          <w:rFonts w:asciiTheme="minorHAnsi" w:hAnsiTheme="minorHAnsi" w:cstheme="minorHAnsi"/>
          <w:color w:val="000000" w:themeColor="text1"/>
          <w:sz w:val="22"/>
        </w:rPr>
        <w:t>can include (when available)</w:t>
      </w:r>
      <w:r w:rsidR="00DE480D" w:rsidRPr="0075763A">
        <w:rPr>
          <w:rFonts w:asciiTheme="minorHAnsi" w:hAnsiTheme="minorHAnsi" w:cstheme="minorHAnsi"/>
          <w:color w:val="000000" w:themeColor="text1"/>
          <w:sz w:val="22"/>
        </w:rPr>
        <w:t xml:space="preserve"> additional input from outside professionals (e.g. Primary Care, SCP, Assessment, NSCE support, NEPS etc.)</w:t>
      </w:r>
      <w:r w:rsidR="00DD3E9D" w:rsidRPr="0075763A">
        <w:rPr>
          <w:rFonts w:asciiTheme="minorHAnsi" w:hAnsiTheme="minorHAnsi" w:cstheme="minorHAnsi"/>
          <w:color w:val="000000" w:themeColor="text1"/>
          <w:sz w:val="22"/>
        </w:rPr>
        <w:t>. This process</w:t>
      </w:r>
      <w:r w:rsidR="00DE480D" w:rsidRPr="0075763A">
        <w:rPr>
          <w:rFonts w:asciiTheme="minorHAnsi" w:hAnsiTheme="minorHAnsi" w:cstheme="minorHAnsi"/>
          <w:color w:val="000000" w:themeColor="text1"/>
          <w:sz w:val="22"/>
        </w:rPr>
        <w:t xml:space="preserve"> usually involves:</w:t>
      </w:r>
    </w:p>
    <w:p w14:paraId="50863D79" w14:textId="77777777" w:rsidR="00310252"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Identifying concerns e.g. shouting out in class, walking around classroom etc. </w:t>
      </w:r>
    </w:p>
    <w:p w14:paraId="7CF8C0A6" w14:textId="6E0399D6" w:rsidR="00310252"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Continued communication with parents/guardian</w:t>
      </w:r>
      <w:r w:rsidR="00310252" w:rsidRPr="0075763A">
        <w:rPr>
          <w:rFonts w:asciiTheme="minorHAnsi" w:hAnsiTheme="minorHAnsi" w:cstheme="minorHAnsi"/>
          <w:color w:val="000000" w:themeColor="text1"/>
          <w:sz w:val="22"/>
        </w:rPr>
        <w:t>s</w:t>
      </w:r>
    </w:p>
    <w:p w14:paraId="7B96458B" w14:textId="77777777" w:rsidR="00310252"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Additional support from SNA/SET</w:t>
      </w:r>
    </w:p>
    <w:p w14:paraId="67CDADB5" w14:textId="77777777" w:rsidR="00310252"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Further information gathering e.g. ascertaining pupil’s interests and strengths, frequency chart, etc. </w:t>
      </w:r>
    </w:p>
    <w:p w14:paraId="07E3C085" w14:textId="50C1FEC3" w:rsidR="00310252"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Targets are prioritised,</w:t>
      </w:r>
      <w:r w:rsidR="00B22E8D" w:rsidRPr="0075763A">
        <w:rPr>
          <w:rFonts w:asciiTheme="minorHAnsi" w:hAnsiTheme="minorHAnsi" w:cstheme="minorHAnsi"/>
          <w:color w:val="000000" w:themeColor="text1"/>
          <w:sz w:val="22"/>
        </w:rPr>
        <w:t xml:space="preserve"> interventions planned and</w:t>
      </w:r>
      <w:r w:rsidRPr="0075763A">
        <w:rPr>
          <w:rFonts w:asciiTheme="minorHAnsi" w:hAnsiTheme="minorHAnsi" w:cstheme="minorHAnsi"/>
          <w:color w:val="000000" w:themeColor="text1"/>
          <w:sz w:val="22"/>
        </w:rPr>
        <w:t xml:space="preserve"> incentives/ motivations are </w:t>
      </w:r>
      <w:r w:rsidR="00B22E8D" w:rsidRPr="0075763A">
        <w:rPr>
          <w:rFonts w:asciiTheme="minorHAnsi" w:hAnsiTheme="minorHAnsi" w:cstheme="minorHAnsi"/>
          <w:color w:val="000000" w:themeColor="text1"/>
          <w:sz w:val="22"/>
        </w:rPr>
        <w:t xml:space="preserve">selected </w:t>
      </w:r>
      <w:r w:rsidRPr="0075763A">
        <w:rPr>
          <w:rFonts w:asciiTheme="minorHAnsi" w:hAnsiTheme="minorHAnsi" w:cstheme="minorHAnsi"/>
          <w:color w:val="000000" w:themeColor="text1"/>
          <w:sz w:val="22"/>
        </w:rPr>
        <w:t xml:space="preserve">as part of a School Support Plan.  </w:t>
      </w:r>
    </w:p>
    <w:p w14:paraId="0F74B4CA" w14:textId="1197F2A7" w:rsidR="00310252"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A variety of strategies e.g. reminder of rule/agreement, choice, distract, visual support, regulation breaks,  preferred activities,</w:t>
      </w:r>
    </w:p>
    <w:p w14:paraId="2943E1D6" w14:textId="0DA8F912" w:rsidR="0004178D" w:rsidRPr="0075763A" w:rsidRDefault="00DE480D" w:rsidP="00310252">
      <w:pPr>
        <w:numPr>
          <w:ilvl w:val="1"/>
          <w:numId w:val="21"/>
        </w:numPr>
        <w:spacing w:before="240" w:after="0" w:line="276" w:lineRule="auto"/>
        <w:ind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Implement</w:t>
      </w:r>
      <w:r w:rsidR="00310252" w:rsidRPr="0075763A">
        <w:rPr>
          <w:rFonts w:asciiTheme="minorHAnsi" w:hAnsiTheme="minorHAnsi" w:cstheme="minorHAnsi"/>
          <w:color w:val="000000" w:themeColor="text1"/>
          <w:sz w:val="22"/>
        </w:rPr>
        <w:t>ation</w:t>
      </w:r>
      <w:r w:rsidRPr="0075763A">
        <w:rPr>
          <w:rFonts w:asciiTheme="minorHAnsi" w:hAnsiTheme="minorHAnsi" w:cstheme="minorHAnsi"/>
          <w:color w:val="000000" w:themeColor="text1"/>
          <w:sz w:val="22"/>
        </w:rPr>
        <w:t xml:space="preserve"> and review </w:t>
      </w:r>
    </w:p>
    <w:p w14:paraId="46AA1DE1" w14:textId="31834C0D" w:rsidR="0004178D" w:rsidRPr="0075763A" w:rsidRDefault="0B65200C"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Finally, t</w:t>
      </w:r>
      <w:r w:rsidR="14F0DC59" w:rsidRPr="0075763A">
        <w:rPr>
          <w:rFonts w:asciiTheme="minorHAnsi" w:hAnsiTheme="minorHAnsi" w:cstheme="minorHAnsi"/>
          <w:sz w:val="22"/>
        </w:rPr>
        <w:t>he school’s Social Personal and Health Education curriculum and the Incredible Years Programme are used to support the code of behaviour. These curricular areas aim to help our children develop communication skills, appropriate ways of interacting and behaving, encourage forgiveness, develop resilience, and promote conflict resolution skills. They also aim to f</w:t>
      </w:r>
      <w:r w:rsidR="5F4D775C" w:rsidRPr="0075763A">
        <w:rPr>
          <w:rFonts w:asciiTheme="minorHAnsi" w:hAnsiTheme="minorHAnsi" w:cstheme="minorHAnsi"/>
          <w:sz w:val="22"/>
        </w:rPr>
        <w:t>oster</w:t>
      </w:r>
      <w:r w:rsidR="14F0DC59" w:rsidRPr="0075763A">
        <w:rPr>
          <w:rFonts w:asciiTheme="minorHAnsi" w:hAnsiTheme="minorHAnsi" w:cstheme="minorHAnsi"/>
          <w:sz w:val="22"/>
        </w:rPr>
        <w:t xml:space="preserve"> </w:t>
      </w:r>
      <w:r w:rsidR="03EB497E" w:rsidRPr="0075763A">
        <w:rPr>
          <w:rFonts w:asciiTheme="minorHAnsi" w:hAnsiTheme="minorHAnsi" w:cstheme="minorHAnsi"/>
          <w:sz w:val="22"/>
        </w:rPr>
        <w:t xml:space="preserve">children’s </w:t>
      </w:r>
      <w:r w:rsidR="14F0DC59" w:rsidRPr="0075763A">
        <w:rPr>
          <w:rFonts w:asciiTheme="minorHAnsi" w:hAnsiTheme="minorHAnsi" w:cstheme="minorHAnsi"/>
          <w:sz w:val="22"/>
        </w:rPr>
        <w:t>self-esteem and to help children accommodate differences and develop citizenship. Parents/Guardians of newly enrolled children are informed about the curriculum and their part in supporting it at the induction meetings before their child starts school and also throughout the school year.</w:t>
      </w:r>
    </w:p>
    <w:p w14:paraId="7D41F678" w14:textId="306E3F3C" w:rsidR="0004178D" w:rsidRPr="0075763A" w:rsidRDefault="0004178D" w:rsidP="4E0B6391">
      <w:pPr>
        <w:rPr>
          <w:rFonts w:asciiTheme="minorHAnsi" w:hAnsiTheme="minorHAnsi" w:cstheme="minorHAnsi"/>
        </w:rPr>
      </w:pPr>
    </w:p>
    <w:p w14:paraId="520E7130" w14:textId="0DB40DF6" w:rsidR="0004178D" w:rsidRPr="0075763A" w:rsidRDefault="0004178D" w:rsidP="00B90EF4">
      <w:pPr>
        <w:spacing w:before="240" w:after="0" w:line="276" w:lineRule="auto"/>
        <w:ind w:left="0" w:right="0" w:firstLine="0"/>
        <w:jc w:val="left"/>
        <w:rPr>
          <w:rFonts w:asciiTheme="minorHAnsi" w:hAnsiTheme="minorHAnsi" w:cstheme="minorHAnsi"/>
          <w:sz w:val="22"/>
        </w:rPr>
      </w:pPr>
    </w:p>
    <w:p w14:paraId="14187E92" w14:textId="01236A7D" w:rsidR="67E97532" w:rsidRPr="0075763A" w:rsidRDefault="67E97532" w:rsidP="1E416FEC">
      <w:pPr>
        <w:spacing w:after="0" w:line="300" w:lineRule="auto"/>
        <w:jc w:val="left"/>
        <w:rPr>
          <w:rFonts w:asciiTheme="minorHAnsi" w:eastAsiaTheme="minorEastAsia"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5.</w:t>
      </w:r>
      <w:r w:rsidRPr="0075763A">
        <w:rPr>
          <w:rFonts w:asciiTheme="minorHAnsi" w:hAnsiTheme="minorHAnsi" w:cstheme="minorHAnsi"/>
        </w:rPr>
        <w:tab/>
      </w:r>
      <w:r w:rsidRPr="0075763A">
        <w:rPr>
          <w:rFonts w:asciiTheme="minorHAnsi" w:eastAsiaTheme="minorEastAsia" w:hAnsiTheme="minorHAnsi" w:cstheme="minorHAnsi"/>
          <w:caps/>
          <w:color w:val="auto"/>
          <w:sz w:val="24"/>
          <w:szCs w:val="24"/>
          <w:lang w:val="en-IE"/>
        </w:rPr>
        <w:t>standards of behaviour</w:t>
      </w:r>
    </w:p>
    <w:p w14:paraId="340E80D3" w14:textId="0D9AFDF5" w:rsidR="2A4F2E24" w:rsidRPr="0075763A" w:rsidRDefault="2A4F2E24" w:rsidP="4E0B6391">
      <w:pPr>
        <w:rPr>
          <w:rFonts w:asciiTheme="minorHAnsi" w:hAnsiTheme="minorHAnsi" w:cstheme="minorHAnsi"/>
        </w:rPr>
      </w:pPr>
      <w:r w:rsidRPr="0075763A">
        <w:rPr>
          <w:rFonts w:asciiTheme="minorHAnsi" w:hAnsiTheme="minorHAnsi" w:cstheme="minorHAnsi"/>
        </w:rPr>
        <w:t>5.1 PUPILS</w:t>
      </w:r>
    </w:p>
    <w:p w14:paraId="54518499"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At the beginning of each school year, the pupils are involved in drafting the classroom rules, keeping the key principles of the Incredible Years Programme in mind.  As we are a Junior School, we strive to keep the school rules as clear and as meaningful as possible for our young pupils. Visual cues are used and referred to regularly. </w:t>
      </w:r>
    </w:p>
    <w:p w14:paraId="5658BD12" w14:textId="0A629038" w:rsidR="0004178D" w:rsidRPr="0075763A" w:rsidRDefault="7DE42EE3"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lastRenderedPageBreak/>
        <w:t>Instructions for and expectations of pupils</w:t>
      </w:r>
      <w:r w:rsidR="6A0C52BD" w:rsidRPr="0075763A">
        <w:rPr>
          <w:rFonts w:asciiTheme="minorHAnsi" w:hAnsiTheme="minorHAnsi" w:cstheme="minorHAnsi"/>
          <w:sz w:val="22"/>
        </w:rPr>
        <w:t xml:space="preserve"> (generally and in classrooms)</w:t>
      </w:r>
      <w:r w:rsidRPr="0075763A">
        <w:rPr>
          <w:rFonts w:asciiTheme="minorHAnsi" w:hAnsiTheme="minorHAnsi" w:cstheme="minorHAnsi"/>
          <w:sz w:val="22"/>
        </w:rPr>
        <w:t xml:space="preserve">: </w:t>
      </w:r>
    </w:p>
    <w:p w14:paraId="255A2D10"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Show 5 (feet on the ground, hands on laps, eyes on teacher, mouth closed and ears listening) – this is reiterated at each assembly and on a daily basis in the classroom. This helps to maintain discipline and ensure uniformity of approach to positive behaviour management in the classroom </w:t>
      </w:r>
    </w:p>
    <w:p w14:paraId="0F7F8A45" w14:textId="08BF1DFD"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color w:val="000000" w:themeColor="text1"/>
          <w:sz w:val="22"/>
        </w:rPr>
      </w:pPr>
      <w:r w:rsidRPr="0075763A">
        <w:rPr>
          <w:rFonts w:asciiTheme="minorHAnsi" w:hAnsiTheme="minorHAnsi" w:cstheme="minorHAnsi"/>
          <w:sz w:val="22"/>
        </w:rPr>
        <w:t xml:space="preserve">A quiet hand </w:t>
      </w:r>
      <w:r w:rsidR="00FB3E10" w:rsidRPr="0075763A">
        <w:rPr>
          <w:rFonts w:asciiTheme="minorHAnsi" w:hAnsiTheme="minorHAnsi" w:cstheme="minorHAnsi"/>
          <w:sz w:val="22"/>
        </w:rPr>
        <w:t xml:space="preserve">is </w:t>
      </w:r>
      <w:r w:rsidR="00FB3E10" w:rsidRPr="0075763A">
        <w:rPr>
          <w:rFonts w:asciiTheme="minorHAnsi" w:hAnsiTheme="minorHAnsi" w:cstheme="minorHAnsi"/>
          <w:color w:val="000000" w:themeColor="text1"/>
          <w:sz w:val="22"/>
        </w:rPr>
        <w:t xml:space="preserve">used </w:t>
      </w:r>
      <w:r w:rsidR="001D259B" w:rsidRPr="0075763A">
        <w:rPr>
          <w:rFonts w:asciiTheme="minorHAnsi" w:hAnsiTheme="minorHAnsi" w:cstheme="minorHAnsi"/>
          <w:bCs/>
          <w:color w:val="000000" w:themeColor="text1"/>
          <w:sz w:val="22"/>
        </w:rPr>
        <w:t>w</w:t>
      </w:r>
      <w:r w:rsidR="00741D0B" w:rsidRPr="0075763A">
        <w:rPr>
          <w:rFonts w:asciiTheme="minorHAnsi" w:hAnsiTheme="minorHAnsi" w:cstheme="minorHAnsi"/>
          <w:bCs/>
          <w:color w:val="000000" w:themeColor="text1"/>
          <w:sz w:val="22"/>
        </w:rPr>
        <w:t>hen children want to make a request, ask/answer a question they put their hand up</w:t>
      </w:r>
    </w:p>
    <w:p w14:paraId="2AE8292C"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Be a good listener </w:t>
      </w:r>
    </w:p>
    <w:p w14:paraId="278047FD"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Concentrate </w:t>
      </w:r>
    </w:p>
    <w:p w14:paraId="7F5687ED"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Follow direction </w:t>
      </w:r>
    </w:p>
    <w:p w14:paraId="35A99931" w14:textId="05EF0D8A"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color w:val="000000" w:themeColor="text1"/>
          <w:sz w:val="22"/>
        </w:rPr>
      </w:pPr>
      <w:r w:rsidRPr="0075763A">
        <w:rPr>
          <w:rFonts w:asciiTheme="minorHAnsi" w:hAnsiTheme="minorHAnsi" w:cstheme="minorHAnsi"/>
          <w:sz w:val="22"/>
        </w:rPr>
        <w:t xml:space="preserve">A strong ignore </w:t>
      </w:r>
      <w:r w:rsidR="00FB3E10" w:rsidRPr="0075763A">
        <w:rPr>
          <w:rFonts w:asciiTheme="minorHAnsi" w:hAnsiTheme="minorHAnsi" w:cstheme="minorHAnsi"/>
          <w:bCs/>
          <w:color w:val="000000" w:themeColor="text1"/>
          <w:sz w:val="22"/>
        </w:rPr>
        <w:t>means not gi</w:t>
      </w:r>
      <w:r w:rsidR="00741D0B" w:rsidRPr="0075763A">
        <w:rPr>
          <w:rFonts w:asciiTheme="minorHAnsi" w:hAnsiTheme="minorHAnsi" w:cstheme="minorHAnsi"/>
          <w:bCs/>
          <w:color w:val="000000" w:themeColor="text1"/>
          <w:sz w:val="22"/>
        </w:rPr>
        <w:t>ving attention to the negative behaviour</w:t>
      </w:r>
      <w:r w:rsidR="00FB3E10" w:rsidRPr="0075763A">
        <w:rPr>
          <w:rFonts w:asciiTheme="minorHAnsi" w:hAnsiTheme="minorHAnsi" w:cstheme="minorHAnsi"/>
          <w:bCs/>
          <w:color w:val="000000" w:themeColor="text1"/>
          <w:sz w:val="22"/>
        </w:rPr>
        <w:t xml:space="preserve"> </w:t>
      </w:r>
      <w:r w:rsidR="00741D0B" w:rsidRPr="0075763A">
        <w:rPr>
          <w:rFonts w:asciiTheme="minorHAnsi" w:hAnsiTheme="minorHAnsi" w:cstheme="minorHAnsi"/>
          <w:bCs/>
          <w:color w:val="000000" w:themeColor="text1"/>
          <w:sz w:val="22"/>
        </w:rPr>
        <w:t xml:space="preserve">(when safe to do so) </w:t>
      </w:r>
      <w:r w:rsidR="00FB3E10" w:rsidRPr="0075763A">
        <w:rPr>
          <w:rFonts w:asciiTheme="minorHAnsi" w:hAnsiTheme="minorHAnsi" w:cstheme="minorHAnsi"/>
          <w:bCs/>
          <w:color w:val="000000" w:themeColor="text1"/>
          <w:sz w:val="22"/>
        </w:rPr>
        <w:t xml:space="preserve">and </w:t>
      </w:r>
      <w:r w:rsidR="00741D0B" w:rsidRPr="0075763A">
        <w:rPr>
          <w:rFonts w:asciiTheme="minorHAnsi" w:hAnsiTheme="minorHAnsi" w:cstheme="minorHAnsi"/>
          <w:bCs/>
          <w:color w:val="000000" w:themeColor="text1"/>
          <w:sz w:val="22"/>
        </w:rPr>
        <w:t>instead try</w:t>
      </w:r>
      <w:r w:rsidR="00FB3E10" w:rsidRPr="0075763A">
        <w:rPr>
          <w:rFonts w:asciiTheme="minorHAnsi" w:hAnsiTheme="minorHAnsi" w:cstheme="minorHAnsi"/>
          <w:bCs/>
          <w:color w:val="000000" w:themeColor="text1"/>
          <w:sz w:val="22"/>
        </w:rPr>
        <w:t>ing</w:t>
      </w:r>
      <w:r w:rsidR="00741D0B" w:rsidRPr="0075763A">
        <w:rPr>
          <w:rFonts w:asciiTheme="minorHAnsi" w:hAnsiTheme="minorHAnsi" w:cstheme="minorHAnsi"/>
          <w:bCs/>
          <w:color w:val="000000" w:themeColor="text1"/>
          <w:sz w:val="22"/>
        </w:rPr>
        <w:t xml:space="preserve"> </w:t>
      </w:r>
      <w:r w:rsidR="00FB3E10" w:rsidRPr="0075763A">
        <w:rPr>
          <w:rFonts w:asciiTheme="minorHAnsi" w:hAnsiTheme="minorHAnsi" w:cstheme="minorHAnsi"/>
          <w:bCs/>
          <w:color w:val="000000" w:themeColor="text1"/>
          <w:sz w:val="22"/>
        </w:rPr>
        <w:t>to</w:t>
      </w:r>
      <w:r w:rsidR="00741D0B" w:rsidRPr="0075763A">
        <w:rPr>
          <w:rFonts w:asciiTheme="minorHAnsi" w:hAnsiTheme="minorHAnsi" w:cstheme="minorHAnsi"/>
          <w:bCs/>
          <w:color w:val="000000" w:themeColor="text1"/>
          <w:sz w:val="22"/>
        </w:rPr>
        <w:t xml:space="preserve"> give positive attention to an alternative, desirable</w:t>
      </w:r>
      <w:r w:rsidR="00741D0B" w:rsidRPr="0075763A">
        <w:rPr>
          <w:rFonts w:asciiTheme="minorHAnsi" w:hAnsiTheme="minorHAnsi" w:cstheme="minorHAnsi"/>
          <w:b/>
          <w:bCs/>
          <w:color w:val="000000" w:themeColor="text1"/>
          <w:sz w:val="22"/>
        </w:rPr>
        <w:t xml:space="preserve"> </w:t>
      </w:r>
      <w:r w:rsidR="00741D0B" w:rsidRPr="0075763A">
        <w:rPr>
          <w:rFonts w:asciiTheme="minorHAnsi" w:hAnsiTheme="minorHAnsi" w:cstheme="minorHAnsi"/>
          <w:bCs/>
          <w:color w:val="000000" w:themeColor="text1"/>
          <w:sz w:val="22"/>
        </w:rPr>
        <w:t>behaviour</w:t>
      </w:r>
    </w:p>
    <w:p w14:paraId="4666BDA6"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Use indoor voice </w:t>
      </w:r>
    </w:p>
    <w:p w14:paraId="6E8662C4"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Walk indoors </w:t>
      </w:r>
    </w:p>
    <w:p w14:paraId="3487F4C3" w14:textId="77777777" w:rsidR="0004178D" w:rsidRPr="0075763A" w:rsidRDefault="00B01515"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Sharing is Caring </w:t>
      </w:r>
    </w:p>
    <w:p w14:paraId="5EC5A48B" w14:textId="77777777" w:rsidR="0004178D" w:rsidRPr="0075763A" w:rsidRDefault="7DE42EE3" w:rsidP="00406094">
      <w:pPr>
        <w:numPr>
          <w:ilvl w:val="0"/>
          <w:numId w:val="1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Be kind </w:t>
      </w:r>
    </w:p>
    <w:p w14:paraId="295C7B3F" w14:textId="53AAA3D6" w:rsidR="104D3631" w:rsidRPr="0075763A" w:rsidRDefault="104D3631" w:rsidP="4E0B6391">
      <w:pPr>
        <w:spacing w:before="240" w:after="0" w:line="276" w:lineRule="auto"/>
        <w:ind w:left="306" w:right="0" w:firstLine="0"/>
        <w:jc w:val="left"/>
        <w:rPr>
          <w:rFonts w:asciiTheme="minorHAnsi" w:hAnsiTheme="minorHAnsi" w:cstheme="minorHAnsi"/>
          <w:sz w:val="22"/>
          <w:u w:val="single"/>
        </w:rPr>
      </w:pPr>
      <w:r w:rsidRPr="0075763A">
        <w:rPr>
          <w:rFonts w:asciiTheme="minorHAnsi" w:hAnsiTheme="minorHAnsi" w:cstheme="minorHAnsi"/>
          <w:sz w:val="22"/>
          <w:u w:val="single"/>
        </w:rPr>
        <w:t>Instructions for and expectations of pupils (on the playground):</w:t>
      </w:r>
    </w:p>
    <w:p w14:paraId="2A3157F4" w14:textId="77777777" w:rsidR="0004178D" w:rsidRPr="0075763A" w:rsidRDefault="7DE42EE3" w:rsidP="00406094">
      <w:pPr>
        <w:pStyle w:val="ListParagraph"/>
        <w:numPr>
          <w:ilvl w:val="0"/>
          <w:numId w:val="5"/>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Helpful hands </w:t>
      </w:r>
    </w:p>
    <w:p w14:paraId="4207EBEE" w14:textId="5C91765B" w:rsidR="0004178D" w:rsidRPr="0075763A" w:rsidRDefault="7DE42EE3" w:rsidP="00406094">
      <w:pPr>
        <w:pStyle w:val="ListParagraph"/>
        <w:numPr>
          <w:ilvl w:val="0"/>
          <w:numId w:val="5"/>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Feet on the ground </w:t>
      </w:r>
    </w:p>
    <w:p w14:paraId="44F2DD75" w14:textId="5F77B243" w:rsidR="0004178D" w:rsidRPr="0075763A" w:rsidRDefault="7DE42EE3" w:rsidP="00406094">
      <w:pPr>
        <w:pStyle w:val="ListParagraph"/>
        <w:numPr>
          <w:ilvl w:val="0"/>
          <w:numId w:val="5"/>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Use kind words </w:t>
      </w:r>
    </w:p>
    <w:p w14:paraId="34269CBC" w14:textId="146AF0EB" w:rsidR="0004178D" w:rsidRPr="0075763A" w:rsidRDefault="7DE42EE3" w:rsidP="00406094">
      <w:pPr>
        <w:pStyle w:val="ListParagraph"/>
        <w:numPr>
          <w:ilvl w:val="0"/>
          <w:numId w:val="5"/>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Walk to your line </w:t>
      </w:r>
    </w:p>
    <w:p w14:paraId="485799DC" w14:textId="2FC1C2DA" w:rsidR="0004178D" w:rsidRPr="0075763A" w:rsidRDefault="73D45EA5" w:rsidP="00406094">
      <w:pPr>
        <w:pStyle w:val="ListParagraph"/>
        <w:numPr>
          <w:ilvl w:val="0"/>
          <w:numId w:val="5"/>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 </w:t>
      </w:r>
      <w:r w:rsidR="7DE42EE3" w:rsidRPr="0075763A">
        <w:rPr>
          <w:rFonts w:asciiTheme="minorHAnsi" w:hAnsiTheme="minorHAnsi" w:cstheme="minorHAnsi"/>
          <w:sz w:val="22"/>
        </w:rPr>
        <w:t xml:space="preserve">Sharing is caring </w:t>
      </w:r>
    </w:p>
    <w:p w14:paraId="76BCFBB9" w14:textId="77777777" w:rsidR="00F47B3D" w:rsidRPr="0075763A" w:rsidRDefault="00F47B3D" w:rsidP="00F47B3D">
      <w:pPr>
        <w:spacing w:after="0" w:line="25" w:lineRule="atLeast"/>
        <w:rPr>
          <w:rFonts w:asciiTheme="minorHAnsi" w:hAnsiTheme="minorHAnsi" w:cstheme="minorHAnsi"/>
          <w:b/>
          <w:color w:val="FF0000"/>
          <w:sz w:val="20"/>
        </w:rPr>
      </w:pPr>
    </w:p>
    <w:p w14:paraId="42E24BCD" w14:textId="77777777" w:rsidR="00F8786B" w:rsidRPr="0075763A" w:rsidRDefault="00F8786B" w:rsidP="00F47B3D">
      <w:pPr>
        <w:spacing w:after="0" w:line="25" w:lineRule="atLeast"/>
        <w:rPr>
          <w:rFonts w:asciiTheme="minorHAnsi" w:hAnsiTheme="minorHAnsi" w:cstheme="minorHAnsi"/>
          <w:color w:val="000000" w:themeColor="text1"/>
          <w:sz w:val="26"/>
          <w:szCs w:val="26"/>
        </w:rPr>
      </w:pPr>
    </w:p>
    <w:p w14:paraId="78A81E22" w14:textId="77777777" w:rsidR="00F8786B" w:rsidRPr="0075763A" w:rsidRDefault="00F8786B" w:rsidP="00F47B3D">
      <w:pPr>
        <w:spacing w:after="0" w:line="25" w:lineRule="atLeast"/>
        <w:rPr>
          <w:rFonts w:asciiTheme="minorHAnsi" w:hAnsiTheme="minorHAnsi" w:cstheme="minorHAnsi"/>
          <w:color w:val="000000" w:themeColor="text1"/>
          <w:sz w:val="26"/>
          <w:szCs w:val="26"/>
        </w:rPr>
      </w:pPr>
    </w:p>
    <w:p w14:paraId="59E67C4D" w14:textId="77777777" w:rsidR="00F8786B" w:rsidRPr="0075763A" w:rsidRDefault="00F8786B" w:rsidP="00F47B3D">
      <w:pPr>
        <w:spacing w:after="0" w:line="25" w:lineRule="atLeast"/>
        <w:rPr>
          <w:rFonts w:asciiTheme="minorHAnsi" w:hAnsiTheme="minorHAnsi" w:cstheme="minorHAnsi"/>
          <w:color w:val="000000" w:themeColor="text1"/>
          <w:sz w:val="26"/>
          <w:szCs w:val="26"/>
        </w:rPr>
      </w:pPr>
    </w:p>
    <w:p w14:paraId="6249CF18" w14:textId="6498EDC5" w:rsidR="00741D0B" w:rsidRPr="0075763A" w:rsidRDefault="00741D0B" w:rsidP="00F47B3D">
      <w:pPr>
        <w:spacing w:after="0" w:line="25" w:lineRule="atLeast"/>
        <w:rPr>
          <w:rFonts w:asciiTheme="minorHAnsi" w:hAnsiTheme="minorHAnsi" w:cstheme="minorHAnsi"/>
          <w:color w:val="000000" w:themeColor="text1"/>
          <w:sz w:val="26"/>
          <w:szCs w:val="26"/>
        </w:rPr>
      </w:pPr>
      <w:r w:rsidRPr="0075763A">
        <w:rPr>
          <w:rFonts w:asciiTheme="minorHAnsi" w:hAnsiTheme="minorHAnsi" w:cstheme="minorHAnsi"/>
          <w:color w:val="000000" w:themeColor="text1"/>
          <w:sz w:val="26"/>
          <w:szCs w:val="26"/>
        </w:rPr>
        <w:lastRenderedPageBreak/>
        <w:t>Pupils are expected to behave in a safe way at all times. These expectations are further detailed below</w:t>
      </w:r>
      <w:r w:rsidR="00521570" w:rsidRPr="0075763A">
        <w:rPr>
          <w:rFonts w:asciiTheme="minorHAnsi" w:hAnsiTheme="minorHAnsi" w:cstheme="minorHAnsi"/>
          <w:color w:val="000000" w:themeColor="text1"/>
          <w:sz w:val="26"/>
          <w:szCs w:val="26"/>
        </w:rPr>
        <w:t>:</w:t>
      </w:r>
    </w:p>
    <w:p w14:paraId="46E7A5A2" w14:textId="3FC9FFDC" w:rsidR="00F8786B" w:rsidRPr="0075763A" w:rsidRDefault="00F8786B" w:rsidP="00F47B3D">
      <w:pPr>
        <w:spacing w:after="0" w:line="25" w:lineRule="atLeast"/>
        <w:rPr>
          <w:rFonts w:asciiTheme="minorHAnsi" w:hAnsiTheme="minorHAnsi" w:cstheme="minorHAnsi"/>
          <w:color w:val="000000" w:themeColor="text1"/>
          <w:sz w:val="26"/>
          <w:szCs w:val="26"/>
        </w:rPr>
      </w:pPr>
    </w:p>
    <w:p w14:paraId="436963C1" w14:textId="77777777" w:rsidR="00F8786B" w:rsidRPr="0075763A" w:rsidRDefault="00F8786B" w:rsidP="00F47B3D">
      <w:pPr>
        <w:spacing w:after="0" w:line="25" w:lineRule="atLeast"/>
        <w:rPr>
          <w:rFonts w:asciiTheme="minorHAnsi" w:hAnsiTheme="minorHAnsi" w:cstheme="minorHAnsi"/>
          <w:color w:val="000000" w:themeColor="text1"/>
          <w:sz w:val="26"/>
          <w:szCs w:val="26"/>
        </w:rPr>
      </w:pPr>
    </w:p>
    <w:p w14:paraId="4B11E45D" w14:textId="5CD4944A" w:rsidR="00F47B3D" w:rsidRPr="0075763A" w:rsidRDefault="00F47B3D" w:rsidP="00F47B3D">
      <w:pPr>
        <w:spacing w:after="0" w:line="25" w:lineRule="atLeast"/>
        <w:rPr>
          <w:rFonts w:asciiTheme="minorHAnsi" w:hAnsiTheme="minorHAnsi" w:cstheme="minorHAnsi"/>
          <w:b/>
          <w:i/>
          <w:color w:val="000000" w:themeColor="text1"/>
          <w:sz w:val="26"/>
          <w:szCs w:val="26"/>
        </w:rPr>
      </w:pPr>
      <w:r w:rsidRPr="0075763A">
        <w:rPr>
          <w:rFonts w:asciiTheme="minorHAnsi" w:hAnsiTheme="minorHAnsi" w:cstheme="minorHAnsi"/>
          <w:b/>
          <w:i/>
          <w:color w:val="000000" w:themeColor="text1"/>
          <w:sz w:val="26"/>
          <w:szCs w:val="26"/>
        </w:rPr>
        <w:t xml:space="preserve">General Behaviour </w:t>
      </w:r>
    </w:p>
    <w:p w14:paraId="08729CE1" w14:textId="6C056280" w:rsidR="00F47B3D" w:rsidRPr="0075763A" w:rsidRDefault="00F47B3D" w:rsidP="00F47B3D">
      <w:pPr>
        <w:spacing w:after="0" w:line="25" w:lineRule="atLeast"/>
        <w:rPr>
          <w:rFonts w:asciiTheme="minorHAnsi" w:hAnsiTheme="minorHAnsi" w:cstheme="minorHAnsi"/>
          <w:color w:val="000000" w:themeColor="text1"/>
          <w:sz w:val="20"/>
        </w:rPr>
      </w:pPr>
      <w:r w:rsidRPr="0075763A">
        <w:rPr>
          <w:rFonts w:asciiTheme="minorHAnsi" w:hAnsiTheme="minorHAnsi" w:cstheme="minorHAnsi"/>
          <w:color w:val="000000" w:themeColor="text1"/>
          <w:sz w:val="22"/>
        </w:rPr>
        <w:t>Each pupil is expected to</w:t>
      </w:r>
      <w:r w:rsidRPr="0075763A">
        <w:rPr>
          <w:rFonts w:asciiTheme="minorHAnsi" w:hAnsiTheme="minorHAnsi" w:cstheme="minorHAnsi"/>
          <w:color w:val="000000" w:themeColor="text1"/>
          <w:sz w:val="20"/>
        </w:rPr>
        <w:t xml:space="preserve">: </w:t>
      </w:r>
    </w:p>
    <w:p w14:paraId="25A0BD2A" w14:textId="29CD05FB" w:rsidR="00741D0B" w:rsidRPr="0075763A" w:rsidRDefault="00741D0B" w:rsidP="00741D0B">
      <w:pPr>
        <w:pStyle w:val="ListParagraph"/>
        <w:numPr>
          <w:ilvl w:val="0"/>
          <w:numId w:val="26"/>
        </w:numPr>
        <w:spacing w:after="0" w:line="25" w:lineRule="atLeast"/>
        <w:rPr>
          <w:rFonts w:asciiTheme="minorHAnsi" w:hAnsiTheme="minorHAnsi" w:cstheme="minorHAnsi"/>
          <w:i/>
          <w:color w:val="000000" w:themeColor="text1"/>
          <w:sz w:val="26"/>
          <w:szCs w:val="26"/>
        </w:rPr>
      </w:pPr>
      <w:r w:rsidRPr="0075763A">
        <w:rPr>
          <w:rFonts w:asciiTheme="minorHAnsi" w:hAnsiTheme="minorHAnsi" w:cstheme="minorHAnsi"/>
          <w:color w:val="000000" w:themeColor="text1"/>
          <w:sz w:val="22"/>
        </w:rPr>
        <w:t>behave in a safe manner at all times</w:t>
      </w:r>
    </w:p>
    <w:p w14:paraId="2FF91617" w14:textId="77777777" w:rsidR="00F47B3D" w:rsidRPr="0075763A" w:rsidRDefault="00F47B3D" w:rsidP="00F47B3D">
      <w:pPr>
        <w:pStyle w:val="ListParagraph"/>
        <w:numPr>
          <w:ilvl w:val="0"/>
          <w:numId w:val="26"/>
        </w:numPr>
        <w:spacing w:after="0" w:line="25" w:lineRule="atLeast"/>
        <w:ind w:right="0"/>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be well behaved and to show consideration for other children and adults</w:t>
      </w:r>
    </w:p>
    <w:p w14:paraId="01D14C99" w14:textId="77777777" w:rsidR="00F47B3D" w:rsidRPr="0075763A" w:rsidRDefault="00F47B3D" w:rsidP="00F47B3D">
      <w:pPr>
        <w:pStyle w:val="ListParagraph"/>
        <w:numPr>
          <w:ilvl w:val="0"/>
          <w:numId w:val="26"/>
        </w:numPr>
        <w:spacing w:after="0" w:line="25" w:lineRule="atLeast"/>
        <w:ind w:right="0"/>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show respect for the property of, the school, other children and their own belongings</w:t>
      </w:r>
    </w:p>
    <w:p w14:paraId="55742DB2" w14:textId="77777777" w:rsidR="00F47B3D" w:rsidRPr="0075763A" w:rsidRDefault="00F47B3D" w:rsidP="00F47B3D">
      <w:pPr>
        <w:pStyle w:val="ListParagraph"/>
        <w:numPr>
          <w:ilvl w:val="0"/>
          <w:numId w:val="26"/>
        </w:numPr>
        <w:spacing w:after="0" w:line="25" w:lineRule="atLeast"/>
        <w:ind w:right="0"/>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attend school on a regular basis and to be punctual </w:t>
      </w:r>
    </w:p>
    <w:p w14:paraId="6509F4A2" w14:textId="77777777" w:rsidR="00F47B3D" w:rsidRPr="0075763A" w:rsidRDefault="00F47B3D" w:rsidP="00F47B3D">
      <w:pPr>
        <w:pStyle w:val="ListParagraph"/>
        <w:numPr>
          <w:ilvl w:val="0"/>
          <w:numId w:val="26"/>
        </w:numPr>
        <w:spacing w:after="0" w:line="25" w:lineRule="atLeast"/>
        <w:ind w:right="0"/>
        <w:rPr>
          <w:rFonts w:asciiTheme="minorHAnsi" w:hAnsiTheme="minorHAnsi" w:cstheme="minorHAnsi"/>
          <w:b/>
          <w:color w:val="000000" w:themeColor="text1"/>
          <w:sz w:val="22"/>
        </w:rPr>
      </w:pPr>
      <w:r w:rsidRPr="0075763A">
        <w:rPr>
          <w:rFonts w:asciiTheme="minorHAnsi" w:hAnsiTheme="minorHAnsi" w:cstheme="minorHAnsi"/>
          <w:color w:val="000000" w:themeColor="text1"/>
          <w:sz w:val="22"/>
        </w:rPr>
        <w:t>do his/her best both in school and for homework.</w:t>
      </w:r>
      <w:r w:rsidRPr="0075763A">
        <w:rPr>
          <w:rFonts w:asciiTheme="minorHAnsi" w:hAnsiTheme="minorHAnsi" w:cstheme="minorHAnsi"/>
          <w:b/>
          <w:color w:val="000000" w:themeColor="text1"/>
          <w:sz w:val="22"/>
        </w:rPr>
        <w:t xml:space="preserve"> </w:t>
      </w:r>
    </w:p>
    <w:p w14:paraId="49FADC11" w14:textId="77777777" w:rsidR="00F47B3D" w:rsidRPr="0075763A" w:rsidRDefault="00F47B3D" w:rsidP="00F47B3D">
      <w:pPr>
        <w:spacing w:after="0" w:line="25" w:lineRule="atLeast"/>
        <w:rPr>
          <w:rFonts w:asciiTheme="minorHAnsi" w:hAnsiTheme="minorHAnsi" w:cstheme="minorHAnsi"/>
          <w:b/>
          <w:i/>
          <w:color w:val="000000" w:themeColor="text1"/>
          <w:sz w:val="24"/>
          <w:szCs w:val="24"/>
        </w:rPr>
      </w:pPr>
    </w:p>
    <w:p w14:paraId="37D963A0" w14:textId="77777777" w:rsidR="00F47B3D" w:rsidRPr="0075763A" w:rsidRDefault="00F47B3D" w:rsidP="00F47B3D">
      <w:pPr>
        <w:spacing w:after="0" w:line="25" w:lineRule="atLeast"/>
        <w:rPr>
          <w:rFonts w:asciiTheme="minorHAnsi" w:hAnsiTheme="minorHAnsi" w:cstheme="minorHAnsi"/>
          <w:b/>
          <w:i/>
          <w:color w:val="000000" w:themeColor="text1"/>
          <w:sz w:val="26"/>
          <w:szCs w:val="26"/>
        </w:rPr>
      </w:pPr>
      <w:r w:rsidRPr="0075763A">
        <w:rPr>
          <w:rFonts w:asciiTheme="minorHAnsi" w:hAnsiTheme="minorHAnsi" w:cstheme="minorHAnsi"/>
          <w:b/>
          <w:i/>
          <w:color w:val="000000" w:themeColor="text1"/>
          <w:sz w:val="26"/>
          <w:szCs w:val="26"/>
        </w:rPr>
        <w:t>Classroom Behaviour</w:t>
      </w:r>
    </w:p>
    <w:p w14:paraId="20A21A53" w14:textId="212DFF06" w:rsidR="00F47B3D" w:rsidRPr="0075763A" w:rsidRDefault="00F47B3D" w:rsidP="00741D0B">
      <w:pPr>
        <w:spacing w:after="0" w:line="25" w:lineRule="atLeas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Each pupil is expected to:</w:t>
      </w:r>
    </w:p>
    <w:p w14:paraId="05D89555"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listen – to the teacher and other pupils if they are speaking</w:t>
      </w:r>
    </w:p>
    <w:p w14:paraId="60E593AD" w14:textId="600F8048"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work – </w:t>
      </w:r>
      <w:r w:rsidR="007C1572" w:rsidRPr="0075763A">
        <w:rPr>
          <w:rFonts w:asciiTheme="minorHAnsi" w:hAnsiTheme="minorHAnsi" w:cstheme="minorHAnsi"/>
          <w:color w:val="000000" w:themeColor="text1"/>
          <w:sz w:val="22"/>
        </w:rPr>
        <w:t>do their best</w:t>
      </w:r>
    </w:p>
    <w:p w14:paraId="625F3DB8"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value – school property and the belongings of fellow pupils.</w:t>
      </w:r>
    </w:p>
    <w:p w14:paraId="7ACFAEEE"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follow – the direction of his/her teacher</w:t>
      </w:r>
    </w:p>
    <w:p w14:paraId="0C76E0AB" w14:textId="404AB315"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obtain – his/her teacher</w:t>
      </w:r>
      <w:r w:rsidR="007C1572" w:rsidRPr="0075763A">
        <w:rPr>
          <w:rFonts w:asciiTheme="minorHAnsi" w:hAnsiTheme="minorHAnsi" w:cstheme="minorHAnsi"/>
          <w:color w:val="000000" w:themeColor="text1"/>
          <w:sz w:val="22"/>
        </w:rPr>
        <w:t>’</w:t>
      </w:r>
      <w:r w:rsidRPr="0075763A">
        <w:rPr>
          <w:rFonts w:asciiTheme="minorHAnsi" w:hAnsiTheme="minorHAnsi" w:cstheme="minorHAnsi"/>
          <w:color w:val="000000" w:themeColor="text1"/>
          <w:sz w:val="22"/>
        </w:rPr>
        <w:t>s permission to leave the classroom</w:t>
      </w:r>
    </w:p>
    <w:p w14:paraId="4795AB81"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respect – the teacher, other pupils and visitors to the classroom.</w:t>
      </w:r>
    </w:p>
    <w:p w14:paraId="53E15438" w14:textId="77777777" w:rsidR="00F47B3D" w:rsidRPr="0075763A" w:rsidRDefault="00F47B3D" w:rsidP="00F47B3D">
      <w:pPr>
        <w:spacing w:after="0" w:line="25" w:lineRule="atLeast"/>
        <w:rPr>
          <w:rFonts w:asciiTheme="minorHAnsi" w:hAnsiTheme="minorHAnsi" w:cstheme="minorHAnsi"/>
          <w:i/>
          <w:color w:val="000000" w:themeColor="text1"/>
          <w:sz w:val="28"/>
          <w:szCs w:val="28"/>
        </w:rPr>
      </w:pPr>
    </w:p>
    <w:p w14:paraId="0668D8D1" w14:textId="1C39402B" w:rsidR="00F47B3D" w:rsidRPr="0075763A" w:rsidRDefault="00F47B3D" w:rsidP="00F47B3D">
      <w:pPr>
        <w:spacing w:after="0" w:line="25" w:lineRule="atLeast"/>
        <w:rPr>
          <w:rFonts w:asciiTheme="minorHAnsi" w:hAnsiTheme="minorHAnsi" w:cstheme="minorHAnsi"/>
          <w:b/>
          <w:i/>
          <w:color w:val="000000" w:themeColor="text1"/>
          <w:sz w:val="26"/>
          <w:szCs w:val="26"/>
        </w:rPr>
      </w:pPr>
      <w:r w:rsidRPr="0075763A">
        <w:rPr>
          <w:rFonts w:asciiTheme="minorHAnsi" w:hAnsiTheme="minorHAnsi" w:cstheme="minorHAnsi"/>
          <w:b/>
          <w:i/>
          <w:color w:val="000000" w:themeColor="text1"/>
          <w:sz w:val="26"/>
          <w:szCs w:val="26"/>
        </w:rPr>
        <w:t>Playground Behaviour</w:t>
      </w:r>
    </w:p>
    <w:p w14:paraId="1893A1C2" w14:textId="75B641C0" w:rsidR="00F47B3D" w:rsidRPr="0075763A" w:rsidRDefault="00F47B3D" w:rsidP="00741D0B">
      <w:pPr>
        <w:spacing w:after="0" w:line="25" w:lineRule="atLeas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Each pupil is expected to:</w:t>
      </w:r>
    </w:p>
    <w:p w14:paraId="72B15BD3"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play – safely avoiding any games or play that are rough or dangerous</w:t>
      </w:r>
    </w:p>
    <w:p w14:paraId="191CB161"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follow – the directions of the playground supervisor(s)</w:t>
      </w:r>
    </w:p>
    <w:p w14:paraId="7CCD964C"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remain – on school grounds at all times</w:t>
      </w:r>
    </w:p>
    <w:p w14:paraId="760BED6C"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obtain – permission before re-entering the school building during break periods</w:t>
      </w:r>
    </w:p>
    <w:p w14:paraId="42A04657"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respect – the yard supervisor and fellow pupils</w:t>
      </w:r>
    </w:p>
    <w:p w14:paraId="19B7460F"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avoid – swearing, fighting or name calling</w:t>
      </w:r>
    </w:p>
    <w:p w14:paraId="270767BF" w14:textId="77777777" w:rsidR="00F47B3D" w:rsidRPr="0075763A" w:rsidRDefault="00F47B3D" w:rsidP="00F47B3D">
      <w:pPr>
        <w:spacing w:after="0" w:line="25" w:lineRule="atLeast"/>
        <w:rPr>
          <w:rFonts w:asciiTheme="minorHAnsi" w:hAnsiTheme="minorHAnsi" w:cstheme="minorHAnsi"/>
          <w:b/>
          <w:i/>
          <w:color w:val="000000" w:themeColor="text1"/>
          <w:sz w:val="24"/>
          <w:szCs w:val="24"/>
        </w:rPr>
      </w:pPr>
    </w:p>
    <w:p w14:paraId="6223CA00" w14:textId="77777777" w:rsidR="00F47B3D" w:rsidRPr="0075763A" w:rsidRDefault="00F47B3D" w:rsidP="00F47B3D">
      <w:pPr>
        <w:spacing w:after="0" w:line="25" w:lineRule="atLeast"/>
        <w:rPr>
          <w:rFonts w:asciiTheme="minorHAnsi" w:hAnsiTheme="minorHAnsi" w:cstheme="minorHAnsi"/>
          <w:color w:val="000000" w:themeColor="text1"/>
          <w:sz w:val="22"/>
        </w:rPr>
      </w:pPr>
    </w:p>
    <w:p w14:paraId="12094402" w14:textId="77777777" w:rsidR="00F47B3D" w:rsidRPr="0075763A" w:rsidRDefault="00F47B3D" w:rsidP="00F47B3D">
      <w:pPr>
        <w:spacing w:after="0" w:line="25" w:lineRule="atLeast"/>
        <w:rPr>
          <w:rFonts w:asciiTheme="minorHAnsi" w:hAnsiTheme="minorHAnsi" w:cstheme="minorHAnsi"/>
          <w:b/>
          <w:i/>
          <w:color w:val="000000" w:themeColor="text1"/>
          <w:sz w:val="26"/>
          <w:szCs w:val="26"/>
        </w:rPr>
      </w:pPr>
      <w:r w:rsidRPr="0075763A">
        <w:rPr>
          <w:rFonts w:asciiTheme="minorHAnsi" w:hAnsiTheme="minorHAnsi" w:cstheme="minorHAnsi"/>
          <w:b/>
          <w:i/>
          <w:color w:val="000000" w:themeColor="text1"/>
          <w:sz w:val="26"/>
          <w:szCs w:val="26"/>
        </w:rPr>
        <w:t>Behaviour during School Outings/Activities/Transition times</w:t>
      </w:r>
    </w:p>
    <w:p w14:paraId="0882CAAF" w14:textId="77777777" w:rsidR="00F47B3D" w:rsidRPr="0075763A" w:rsidRDefault="00F47B3D" w:rsidP="00F47B3D">
      <w:pPr>
        <w:spacing w:after="0" w:line="25" w:lineRule="atLeas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Each pupil is expected to:</w:t>
      </w:r>
    </w:p>
    <w:p w14:paraId="34CE84E7"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follow – his/her teacher’s directions at all times</w:t>
      </w:r>
    </w:p>
    <w:p w14:paraId="71CD5D71"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remain – with the teacher/supervisors and group of pupils at all times</w:t>
      </w:r>
    </w:p>
    <w:p w14:paraId="6E86BBD9"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behave – politely towards those they meet on such trips</w:t>
      </w:r>
    </w:p>
    <w:p w14:paraId="41E16127"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observe – the rules of general good behaviour</w:t>
      </w:r>
    </w:p>
    <w:p w14:paraId="7E58EF9A" w14:textId="77777777" w:rsidR="00F47B3D" w:rsidRPr="0075763A" w:rsidRDefault="00F47B3D" w:rsidP="00F47B3D">
      <w:pPr>
        <w:pStyle w:val="ListParagraph"/>
        <w:numPr>
          <w:ilvl w:val="0"/>
          <w:numId w:val="27"/>
        </w:numPr>
        <w:spacing w:after="0" w:line="25" w:lineRule="atLeast"/>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walk – in the school corridors</w:t>
      </w:r>
    </w:p>
    <w:p w14:paraId="02DE3DF7" w14:textId="0D44B8FA" w:rsidR="00F47B3D" w:rsidRPr="0075763A" w:rsidRDefault="00F47B3D" w:rsidP="00F47B3D">
      <w:pPr>
        <w:spacing w:before="240" w:after="0" w:line="276" w:lineRule="auto"/>
        <w:ind w:right="0"/>
        <w:jc w:val="left"/>
        <w:rPr>
          <w:rFonts w:asciiTheme="minorHAnsi" w:hAnsiTheme="minorHAnsi" w:cstheme="minorHAnsi"/>
          <w:b/>
          <w:bCs/>
          <w:color w:val="FF0000"/>
          <w:szCs w:val="21"/>
        </w:rPr>
      </w:pPr>
    </w:p>
    <w:p w14:paraId="67323CC7" w14:textId="15792BB2" w:rsidR="0004178D" w:rsidRDefault="0004178D" w:rsidP="0075763A">
      <w:pPr>
        <w:spacing w:before="240" w:after="0" w:line="276" w:lineRule="auto"/>
        <w:ind w:left="0" w:right="0" w:firstLine="0"/>
        <w:jc w:val="left"/>
        <w:rPr>
          <w:rFonts w:asciiTheme="minorHAnsi" w:hAnsiTheme="minorHAnsi" w:cstheme="minorHAnsi"/>
          <w:b/>
          <w:bCs/>
          <w:color w:val="FF0000"/>
          <w:szCs w:val="21"/>
        </w:rPr>
      </w:pPr>
    </w:p>
    <w:p w14:paraId="41ED7F10" w14:textId="77777777" w:rsidR="0075763A" w:rsidRPr="0075763A" w:rsidRDefault="0075763A" w:rsidP="0075763A">
      <w:pPr>
        <w:spacing w:before="240" w:after="0" w:line="276" w:lineRule="auto"/>
        <w:ind w:left="0" w:right="0" w:firstLine="0"/>
        <w:jc w:val="left"/>
        <w:rPr>
          <w:rFonts w:asciiTheme="minorHAnsi" w:hAnsiTheme="minorHAnsi" w:cstheme="minorHAnsi"/>
          <w:sz w:val="22"/>
        </w:rPr>
      </w:pPr>
    </w:p>
    <w:p w14:paraId="034BA958" w14:textId="70E1F1C1" w:rsidR="6975B092" w:rsidRPr="0075763A" w:rsidRDefault="6975B092" w:rsidP="4E0B6391">
      <w:pPr>
        <w:rPr>
          <w:rFonts w:asciiTheme="minorHAnsi" w:hAnsiTheme="minorHAnsi" w:cstheme="minorHAnsi"/>
        </w:rPr>
      </w:pPr>
      <w:r w:rsidRPr="0075763A">
        <w:rPr>
          <w:rFonts w:asciiTheme="minorHAnsi" w:hAnsiTheme="minorHAnsi" w:cstheme="minorHAnsi"/>
        </w:rPr>
        <w:t>5.</w:t>
      </w:r>
      <w:r w:rsidR="4E12313D" w:rsidRPr="0075763A">
        <w:rPr>
          <w:rFonts w:asciiTheme="minorHAnsi" w:hAnsiTheme="minorHAnsi" w:cstheme="minorHAnsi"/>
        </w:rPr>
        <w:t xml:space="preserve">2 </w:t>
      </w:r>
      <w:r w:rsidRPr="0075763A">
        <w:rPr>
          <w:rFonts w:asciiTheme="minorHAnsi" w:hAnsiTheme="minorHAnsi" w:cstheme="minorHAnsi"/>
        </w:rPr>
        <w:t>PARENTS/GUARDIANS</w:t>
      </w:r>
    </w:p>
    <w:p w14:paraId="32E83EB8"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Holy Family Junior School recognises that, in line with our school ethos, parents/guardians work in partnership with staff to meet legitimate expectations with regard to positive behaviour and discipline. We recognise the importance of the support of parents/guardians in order to meet legitimate expectations with regard to good behaviour and discipline. </w:t>
      </w:r>
    </w:p>
    <w:p w14:paraId="12BAE5B9"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Parents/Guardians are expected to: </w:t>
      </w:r>
    </w:p>
    <w:p w14:paraId="156ED78C" w14:textId="10341DA7" w:rsidR="0004178D" w:rsidRPr="0075763A" w:rsidRDefault="7DE42EE3"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Ensure that the proper school uniform</w:t>
      </w:r>
      <w:r w:rsidR="005C5379" w:rsidRPr="0075763A">
        <w:rPr>
          <w:rFonts w:asciiTheme="minorHAnsi" w:hAnsiTheme="minorHAnsi" w:cstheme="minorHAnsi"/>
          <w:sz w:val="22"/>
        </w:rPr>
        <w:t xml:space="preserve"> (labelled with the child’s name)</w:t>
      </w:r>
      <w:r w:rsidRPr="0075763A">
        <w:rPr>
          <w:rFonts w:asciiTheme="minorHAnsi" w:hAnsiTheme="minorHAnsi" w:cstheme="minorHAnsi"/>
          <w:sz w:val="22"/>
        </w:rPr>
        <w:t xml:space="preserve"> is worn</w:t>
      </w:r>
      <w:r w:rsidR="1CD85F80" w:rsidRPr="0075763A">
        <w:rPr>
          <w:rFonts w:asciiTheme="minorHAnsi" w:hAnsiTheme="minorHAnsi" w:cstheme="minorHAnsi"/>
          <w:sz w:val="22"/>
        </w:rPr>
        <w:t>.</w:t>
      </w:r>
    </w:p>
    <w:p w14:paraId="05C3BC32" w14:textId="276CD765" w:rsidR="0004178D" w:rsidRPr="0075763A" w:rsidRDefault="7DE42EE3"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Ensure that their child/children are in school by 9.00 a.m. Children should also be collected from school on time. </w:t>
      </w:r>
    </w:p>
    <w:p w14:paraId="41177DF1" w14:textId="317A52D4"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Complete the collection form and return to the school. Parents </w:t>
      </w:r>
      <w:r w:rsidR="5F40623C" w:rsidRPr="0075763A">
        <w:rPr>
          <w:rFonts w:asciiTheme="minorHAnsi" w:hAnsiTheme="minorHAnsi" w:cstheme="minorHAnsi"/>
          <w:sz w:val="22"/>
        </w:rPr>
        <w:t xml:space="preserve">must </w:t>
      </w:r>
      <w:r w:rsidRPr="0075763A">
        <w:rPr>
          <w:rFonts w:asciiTheme="minorHAnsi" w:hAnsiTheme="minorHAnsi" w:cstheme="minorHAnsi"/>
          <w:sz w:val="22"/>
        </w:rPr>
        <w:t xml:space="preserve">inform the school when the child is being picked up by someone not included on this form.  </w:t>
      </w:r>
    </w:p>
    <w:p w14:paraId="3D474DBC"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Always sign out/in (reception) a child when leaving/returning to the school outside normal school times </w:t>
      </w:r>
    </w:p>
    <w:p w14:paraId="737DEE33"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Promote the healthy eating policy at the school by ensuring that their child brings a healthy lunch to school each day  </w:t>
      </w:r>
    </w:p>
    <w:p w14:paraId="4128109D"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Send a note explaining the absence of a child </w:t>
      </w:r>
    </w:p>
    <w:p w14:paraId="39123B11" w14:textId="564C3142"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Help children with homework </w:t>
      </w:r>
      <w:r w:rsidR="00D52591" w:rsidRPr="0075763A">
        <w:rPr>
          <w:rFonts w:asciiTheme="minorHAnsi" w:hAnsiTheme="minorHAnsi" w:cstheme="minorHAnsi"/>
          <w:sz w:val="22"/>
        </w:rPr>
        <w:t>and ensure</w:t>
      </w:r>
      <w:r w:rsidRPr="0075763A">
        <w:rPr>
          <w:rFonts w:asciiTheme="minorHAnsi" w:hAnsiTheme="minorHAnsi" w:cstheme="minorHAnsi"/>
          <w:sz w:val="22"/>
        </w:rPr>
        <w:t xml:space="preserve"> it is completed  </w:t>
      </w:r>
    </w:p>
    <w:p w14:paraId="0B70C176"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Instil in their child/children at home the message that learning and good behaviour are conducive to a happy school life  </w:t>
      </w:r>
    </w:p>
    <w:p w14:paraId="7FBA8DE0"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Ensure that your child/children have the necessary books and materials for school </w:t>
      </w:r>
    </w:p>
    <w:p w14:paraId="32E1CB8D" w14:textId="0D9D5678" w:rsidR="0004178D" w:rsidRPr="0075763A" w:rsidRDefault="7DE42EE3"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If a parent signs up for the school payment scheme for books/art and crafts etc., that the agreement will be </w:t>
      </w:r>
      <w:r w:rsidR="1256EED5" w:rsidRPr="0075763A">
        <w:rPr>
          <w:rFonts w:asciiTheme="minorHAnsi" w:hAnsiTheme="minorHAnsi" w:cstheme="minorHAnsi"/>
          <w:sz w:val="22"/>
        </w:rPr>
        <w:t>honoured,</w:t>
      </w:r>
      <w:r w:rsidRPr="0075763A">
        <w:rPr>
          <w:rFonts w:asciiTheme="minorHAnsi" w:hAnsiTheme="minorHAnsi" w:cstheme="minorHAnsi"/>
          <w:sz w:val="22"/>
        </w:rPr>
        <w:t xml:space="preserve"> and regular payments made </w:t>
      </w:r>
    </w:p>
    <w:p w14:paraId="1B4ABFC2" w14:textId="649BB8AA"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Make teacher/principal aware of any changes in family circumstances if relevant to the child’s </w:t>
      </w:r>
      <w:r w:rsidR="00D52591" w:rsidRPr="0075763A">
        <w:rPr>
          <w:rFonts w:asciiTheme="minorHAnsi" w:hAnsiTheme="minorHAnsi" w:cstheme="minorHAnsi"/>
          <w:sz w:val="22"/>
        </w:rPr>
        <w:t>well-being</w:t>
      </w:r>
      <w:r w:rsidRPr="0075763A">
        <w:rPr>
          <w:rFonts w:asciiTheme="minorHAnsi" w:hAnsiTheme="minorHAnsi" w:cstheme="minorHAnsi"/>
          <w:sz w:val="22"/>
        </w:rPr>
        <w:t xml:space="preserve"> at school  </w:t>
      </w:r>
    </w:p>
    <w:p w14:paraId="1DAB3FA8"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lastRenderedPageBreak/>
        <w:t xml:space="preserve">Familiarise themselves with and embrace the principles of the Incredible Years Programme  </w:t>
      </w:r>
    </w:p>
    <w:p w14:paraId="4DB5E320" w14:textId="77777777" w:rsidR="0004178D" w:rsidRPr="0075763A" w:rsidRDefault="00B01515"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Attend meetings if requested by the teacher or principal in relation to their child </w:t>
      </w:r>
    </w:p>
    <w:p w14:paraId="0769D2B6" w14:textId="11B04ECA" w:rsidR="0004178D" w:rsidRPr="0075763A" w:rsidRDefault="7DE42EE3" w:rsidP="00406094">
      <w:pPr>
        <w:numPr>
          <w:ilvl w:val="0"/>
          <w:numId w:val="14"/>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Strive to be courteous and calm in all dealings with school staff   </w:t>
      </w:r>
    </w:p>
    <w:p w14:paraId="01C53F8D" w14:textId="047F5F66" w:rsidR="0004178D" w:rsidRPr="0075763A" w:rsidRDefault="7DE42EE3"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Under no circumstances should a parent approach another child</w:t>
      </w:r>
      <w:r w:rsidR="5F63526F" w:rsidRPr="0075763A">
        <w:rPr>
          <w:rFonts w:asciiTheme="minorHAnsi" w:hAnsiTheme="minorHAnsi" w:cstheme="minorHAnsi"/>
          <w:sz w:val="22"/>
        </w:rPr>
        <w:t xml:space="preserve"> to </w:t>
      </w:r>
      <w:r w:rsidR="0AE3E0B0" w:rsidRPr="0075763A">
        <w:rPr>
          <w:rFonts w:asciiTheme="minorHAnsi" w:hAnsiTheme="minorHAnsi" w:cstheme="minorHAnsi"/>
          <w:sz w:val="22"/>
        </w:rPr>
        <w:t xml:space="preserve">talk about their behaviour </w:t>
      </w:r>
      <w:r w:rsidRPr="0075763A">
        <w:rPr>
          <w:rFonts w:asciiTheme="minorHAnsi" w:hAnsiTheme="minorHAnsi" w:cstheme="minorHAnsi"/>
          <w:sz w:val="22"/>
        </w:rPr>
        <w:t xml:space="preserve">whilst they are in the care of the school. If there is a problem, parents should always approach the class teacher or principal. </w:t>
      </w:r>
    </w:p>
    <w:p w14:paraId="6D8A508A" w14:textId="77777777" w:rsidR="00F47B3D" w:rsidRPr="0075763A" w:rsidRDefault="00F47B3D" w:rsidP="4E0B6391">
      <w:pPr>
        <w:spacing w:before="240" w:after="0" w:line="276" w:lineRule="auto"/>
        <w:ind w:right="0"/>
        <w:jc w:val="left"/>
        <w:rPr>
          <w:rFonts w:asciiTheme="minorHAnsi" w:hAnsiTheme="minorHAnsi" w:cstheme="minorHAnsi"/>
          <w:sz w:val="22"/>
        </w:rPr>
      </w:pPr>
    </w:p>
    <w:p w14:paraId="536E9A25" w14:textId="52E93937" w:rsidR="00F47B3D" w:rsidRPr="0075763A" w:rsidRDefault="00F47B3D" w:rsidP="007C1572">
      <w:pPr>
        <w:spacing w:after="0" w:line="25" w:lineRule="atLeast"/>
        <w:ind w:left="0" w:firstLine="0"/>
        <w:rPr>
          <w:rFonts w:asciiTheme="minorHAnsi" w:hAnsiTheme="minorHAnsi" w:cstheme="minorHAnsi"/>
          <w:sz w:val="22"/>
        </w:rPr>
      </w:pPr>
      <w:r w:rsidRPr="0075763A">
        <w:rPr>
          <w:rFonts w:asciiTheme="minorHAnsi" w:hAnsiTheme="minorHAnsi" w:cstheme="minorHAnsi"/>
          <w:sz w:val="22"/>
        </w:rPr>
        <w:t>Should a parent/guardian be concerned about any aspect of their child’s behaviour he/she are welcome to make an appointment to discuss their concerns.</w:t>
      </w:r>
    </w:p>
    <w:p w14:paraId="551C5375" w14:textId="7F33E8A4" w:rsidR="00F47B3D" w:rsidRPr="0075763A" w:rsidRDefault="00F47B3D" w:rsidP="00F47B3D">
      <w:pPr>
        <w:spacing w:after="0" w:line="25" w:lineRule="atLeast"/>
        <w:rPr>
          <w:rFonts w:asciiTheme="minorHAnsi" w:hAnsiTheme="minorHAnsi" w:cstheme="minorHAnsi"/>
          <w:sz w:val="22"/>
        </w:rPr>
      </w:pPr>
      <w:r w:rsidRPr="0075763A">
        <w:rPr>
          <w:rFonts w:asciiTheme="minorHAnsi" w:hAnsiTheme="minorHAnsi" w:cstheme="minorHAnsi"/>
          <w:sz w:val="22"/>
        </w:rPr>
        <w:t xml:space="preserve">In cases of an identified pattern of misbehaviour parents will be consulted as part of the intervention process. </w:t>
      </w:r>
    </w:p>
    <w:p w14:paraId="3375BA78" w14:textId="77777777" w:rsidR="00F47B3D" w:rsidRPr="0075763A" w:rsidRDefault="00F47B3D" w:rsidP="4E0B6391">
      <w:pPr>
        <w:spacing w:before="240" w:after="0" w:line="276" w:lineRule="auto"/>
        <w:ind w:right="0"/>
        <w:jc w:val="left"/>
        <w:rPr>
          <w:rFonts w:asciiTheme="minorHAnsi" w:hAnsiTheme="minorHAnsi" w:cstheme="minorHAnsi"/>
          <w:color w:val="FF0000"/>
          <w:sz w:val="22"/>
        </w:rPr>
      </w:pPr>
    </w:p>
    <w:p w14:paraId="0723B6E1" w14:textId="77777777" w:rsidR="0004178D" w:rsidRPr="0075763A" w:rsidRDefault="7DE42EE3" w:rsidP="00D52591">
      <w:pPr>
        <w:spacing w:before="240" w:after="0" w:line="276" w:lineRule="auto"/>
        <w:ind w:left="350"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6AAB1406" w14:textId="5F48C91E" w:rsidR="5275DBB1" w:rsidRPr="0075763A" w:rsidRDefault="5275DBB1" w:rsidP="4E0B6391">
      <w:pPr>
        <w:rPr>
          <w:rFonts w:asciiTheme="minorHAnsi" w:hAnsiTheme="minorHAnsi" w:cstheme="minorHAnsi"/>
        </w:rPr>
      </w:pPr>
      <w:r w:rsidRPr="0075763A">
        <w:rPr>
          <w:rFonts w:asciiTheme="minorHAnsi" w:hAnsiTheme="minorHAnsi" w:cstheme="minorHAnsi"/>
        </w:rPr>
        <w:t>5.</w:t>
      </w:r>
      <w:r w:rsidR="5BBB65BB" w:rsidRPr="0075763A">
        <w:rPr>
          <w:rFonts w:asciiTheme="minorHAnsi" w:hAnsiTheme="minorHAnsi" w:cstheme="minorHAnsi"/>
        </w:rPr>
        <w:t>3</w:t>
      </w:r>
      <w:r w:rsidRPr="0075763A">
        <w:rPr>
          <w:rFonts w:asciiTheme="minorHAnsi" w:hAnsiTheme="minorHAnsi" w:cstheme="minorHAnsi"/>
        </w:rPr>
        <w:t xml:space="preserve"> STAFF</w:t>
      </w:r>
    </w:p>
    <w:p w14:paraId="2005799E"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In our school, our aim is to treat all children with respect and dignity. There is a</w:t>
      </w:r>
      <w:r w:rsidRPr="0075763A">
        <w:rPr>
          <w:rFonts w:asciiTheme="minorHAnsi" w:hAnsiTheme="minorHAnsi" w:cstheme="minorHAnsi"/>
          <w:b/>
          <w:sz w:val="22"/>
        </w:rPr>
        <w:t xml:space="preserve"> </w:t>
      </w:r>
      <w:r w:rsidRPr="0075763A">
        <w:rPr>
          <w:rFonts w:asciiTheme="minorHAnsi" w:hAnsiTheme="minorHAnsi" w:cstheme="minorHAnsi"/>
          <w:sz w:val="22"/>
        </w:rPr>
        <w:t>strong sense of community and cooperation among staff, pupils, and parents and all</w:t>
      </w:r>
      <w:r w:rsidRPr="0075763A">
        <w:rPr>
          <w:rFonts w:asciiTheme="minorHAnsi" w:hAnsiTheme="minorHAnsi" w:cstheme="minorHAnsi"/>
          <w:b/>
          <w:sz w:val="22"/>
        </w:rPr>
        <w:t xml:space="preserve"> </w:t>
      </w:r>
      <w:r w:rsidRPr="0075763A">
        <w:rPr>
          <w:rFonts w:asciiTheme="minorHAnsi" w:hAnsiTheme="minorHAnsi" w:cstheme="minorHAnsi"/>
          <w:sz w:val="22"/>
        </w:rPr>
        <w:t>are agreed that the focus is primarily on the promotion and recognition of positive</w:t>
      </w:r>
      <w:r w:rsidRPr="0075763A">
        <w:rPr>
          <w:rFonts w:asciiTheme="minorHAnsi" w:hAnsiTheme="minorHAnsi" w:cstheme="minorHAnsi"/>
          <w:b/>
          <w:sz w:val="22"/>
        </w:rPr>
        <w:t xml:space="preserve"> </w:t>
      </w:r>
      <w:r w:rsidRPr="0075763A">
        <w:rPr>
          <w:rFonts w:asciiTheme="minorHAnsi" w:hAnsiTheme="minorHAnsi" w:cstheme="minorHAnsi"/>
          <w:sz w:val="22"/>
        </w:rPr>
        <w:t xml:space="preserve">behaviour. The staff recognises that teachers are bound by the Code of Professional Conduct which may be accessed on </w:t>
      </w:r>
      <w:r w:rsidRPr="0075763A">
        <w:rPr>
          <w:rFonts w:asciiTheme="minorHAnsi" w:hAnsiTheme="minorHAnsi" w:cstheme="minorHAnsi"/>
          <w:color w:val="0000FF"/>
          <w:sz w:val="22"/>
          <w:u w:val="single" w:color="0000FF"/>
        </w:rPr>
        <w:t>www.teachingcouncil.ie</w:t>
      </w:r>
      <w:r w:rsidRPr="0075763A">
        <w:rPr>
          <w:rFonts w:asciiTheme="minorHAnsi" w:hAnsiTheme="minorHAnsi" w:cstheme="minorHAnsi"/>
          <w:sz w:val="22"/>
        </w:rPr>
        <w:t xml:space="preserve">. Teachers, Special Needs Assistants and Ancillary Staff will endeavour to treat pupils, parents and other members of staff with respect and courtesy. </w:t>
      </w:r>
    </w:p>
    <w:p w14:paraId="0D17542F" w14:textId="1754DF82" w:rsidR="0004178D" w:rsidRPr="0075763A" w:rsidRDefault="7DE42EE3"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 As a whole school staff, we have implemented the Incredible Years Behaviour Management Programme in Holy Family Junior School. </w:t>
      </w:r>
    </w:p>
    <w:p w14:paraId="3D944FD3" w14:textId="77777777" w:rsidR="002505F9" w:rsidRPr="0075763A" w:rsidRDefault="00B01515" w:rsidP="002505F9">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 The adults in the school have a responsibility to model the school's standards of behaviour, in their dealings both with students and with each other. The ways in which parents/guardians and teachers interact will provide students with a model of good working relationships.  </w:t>
      </w:r>
    </w:p>
    <w:p w14:paraId="4B2F55B9" w14:textId="7C49FDA3" w:rsidR="0004178D" w:rsidRDefault="00B01515" w:rsidP="002505F9">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Staff will endeavour to ensure that the curriculum is relevant and differentiated to meet the needs of all the pupils in his/her class. </w:t>
      </w:r>
    </w:p>
    <w:p w14:paraId="1081789B" w14:textId="77777777" w:rsidR="0075763A" w:rsidRDefault="0075763A" w:rsidP="002505F9">
      <w:pPr>
        <w:spacing w:before="240" w:after="0" w:line="276" w:lineRule="auto"/>
        <w:ind w:right="0"/>
        <w:jc w:val="left"/>
        <w:rPr>
          <w:rFonts w:asciiTheme="minorHAnsi" w:hAnsiTheme="minorHAnsi" w:cstheme="minorHAnsi"/>
          <w:sz w:val="22"/>
        </w:rPr>
      </w:pPr>
    </w:p>
    <w:p w14:paraId="6328F936" w14:textId="77777777" w:rsidR="0075763A" w:rsidRPr="0075763A" w:rsidRDefault="0075763A" w:rsidP="002505F9">
      <w:pPr>
        <w:spacing w:before="240" w:after="0" w:line="276" w:lineRule="auto"/>
        <w:ind w:right="0"/>
        <w:jc w:val="left"/>
        <w:rPr>
          <w:rFonts w:asciiTheme="minorHAnsi" w:hAnsiTheme="minorHAnsi" w:cstheme="minorHAnsi"/>
          <w:sz w:val="22"/>
        </w:rPr>
      </w:pPr>
    </w:p>
    <w:p w14:paraId="71F87AA3" w14:textId="761A6426" w:rsidR="0004178D" w:rsidRPr="0075763A" w:rsidRDefault="5CA7F0E0"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lastRenderedPageBreak/>
        <w:t>Routines/</w:t>
      </w:r>
      <w:r w:rsidR="7DE42EE3" w:rsidRPr="0075763A">
        <w:rPr>
          <w:rFonts w:asciiTheme="minorHAnsi" w:hAnsiTheme="minorHAnsi" w:cstheme="minorHAnsi"/>
          <w:sz w:val="22"/>
        </w:rPr>
        <w:t xml:space="preserve">Strategies </w:t>
      </w:r>
      <w:r w:rsidR="3F7F6AD1" w:rsidRPr="0075763A">
        <w:rPr>
          <w:rFonts w:asciiTheme="minorHAnsi" w:hAnsiTheme="minorHAnsi" w:cstheme="minorHAnsi"/>
          <w:sz w:val="22"/>
        </w:rPr>
        <w:t>used by school staff include:</w:t>
      </w:r>
      <w:r w:rsidR="7DE42EE3" w:rsidRPr="0075763A">
        <w:rPr>
          <w:rFonts w:asciiTheme="minorHAnsi" w:hAnsiTheme="minorHAnsi" w:cstheme="minorHAnsi"/>
          <w:sz w:val="22"/>
        </w:rPr>
        <w:t xml:space="preserve"> </w:t>
      </w:r>
    </w:p>
    <w:p w14:paraId="6485B6A6" w14:textId="672B6804" w:rsidR="0004178D" w:rsidRPr="0075763A" w:rsidRDefault="32A5DA6E"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Catching the children being good</w:t>
      </w:r>
    </w:p>
    <w:p w14:paraId="78BCECD2" w14:textId="03395BD6" w:rsidR="0004178D" w:rsidRPr="0075763A" w:rsidRDefault="32A5DA6E"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Praise and </w:t>
      </w:r>
      <w:r w:rsidR="00B01515" w:rsidRPr="0075763A">
        <w:rPr>
          <w:rFonts w:asciiTheme="minorHAnsi" w:hAnsiTheme="minorHAnsi" w:cstheme="minorHAnsi"/>
          <w:sz w:val="22"/>
        </w:rPr>
        <w:t xml:space="preserve">Encouragement </w:t>
      </w:r>
    </w:p>
    <w:p w14:paraId="02D6316C"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Incentives </w:t>
      </w:r>
    </w:p>
    <w:p w14:paraId="6E32BCE5"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Celebrations </w:t>
      </w:r>
    </w:p>
    <w:p w14:paraId="2B859408"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Clear limits </w:t>
      </w:r>
    </w:p>
    <w:p w14:paraId="3E8CC49B"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Classroom structure </w:t>
      </w:r>
    </w:p>
    <w:p w14:paraId="395F5603" w14:textId="39D9F613" w:rsidR="0004178D" w:rsidRPr="0075763A" w:rsidRDefault="008559CA"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Non-verbal cues </w:t>
      </w:r>
    </w:p>
    <w:p w14:paraId="1973738E"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Positive verbal redirect </w:t>
      </w:r>
    </w:p>
    <w:p w14:paraId="7D24C67B"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Re-engagement strategies </w:t>
      </w:r>
    </w:p>
    <w:p w14:paraId="06DF49DC"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Empathy </w:t>
      </w:r>
    </w:p>
    <w:p w14:paraId="3F212310"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Attention and involvement </w:t>
      </w:r>
    </w:p>
    <w:p w14:paraId="754AE1BE"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Warning of consequences and reminders of expected behaviours </w:t>
      </w:r>
    </w:p>
    <w:p w14:paraId="54C33A6C" w14:textId="4A626A31"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Consequences (</w:t>
      </w:r>
      <w:r w:rsidR="55024DA9" w:rsidRPr="0075763A">
        <w:rPr>
          <w:rFonts w:asciiTheme="minorHAnsi" w:hAnsiTheme="minorHAnsi" w:cstheme="minorHAnsi"/>
          <w:sz w:val="22"/>
        </w:rPr>
        <w:t xml:space="preserve">e.g. </w:t>
      </w:r>
      <w:r w:rsidRPr="0075763A">
        <w:rPr>
          <w:rFonts w:asciiTheme="minorHAnsi" w:hAnsiTheme="minorHAnsi" w:cstheme="minorHAnsi"/>
          <w:sz w:val="22"/>
        </w:rPr>
        <w:t xml:space="preserve">call parents) </w:t>
      </w:r>
    </w:p>
    <w:p w14:paraId="60A51993" w14:textId="77777777" w:rsidR="0004178D" w:rsidRPr="0075763A" w:rsidRDefault="00B01515" w:rsidP="00406094">
      <w:pPr>
        <w:numPr>
          <w:ilvl w:val="0"/>
          <w:numId w:val="15"/>
        </w:numPr>
        <w:spacing w:before="240" w:after="0" w:line="276" w:lineRule="auto"/>
        <w:ind w:left="1401" w:right="0" w:hanging="350"/>
        <w:jc w:val="left"/>
        <w:rPr>
          <w:rFonts w:asciiTheme="minorHAnsi" w:hAnsiTheme="minorHAnsi" w:cstheme="minorHAnsi"/>
          <w:sz w:val="22"/>
        </w:rPr>
      </w:pPr>
      <w:r w:rsidRPr="0075763A">
        <w:rPr>
          <w:rFonts w:asciiTheme="minorHAnsi" w:hAnsiTheme="minorHAnsi" w:cstheme="minorHAnsi"/>
          <w:sz w:val="22"/>
        </w:rPr>
        <w:t xml:space="preserve">Reflection after an incident </w:t>
      </w:r>
    </w:p>
    <w:p w14:paraId="38D2FC29" w14:textId="77777777" w:rsidR="0004178D" w:rsidRPr="0075763A" w:rsidRDefault="7DE42EE3" w:rsidP="00D525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16DEFF8C" w14:textId="6F77369E" w:rsidR="4A1A547B" w:rsidRPr="0075763A" w:rsidRDefault="4A1A547B" w:rsidP="4E0B6391">
      <w:pPr>
        <w:rPr>
          <w:rFonts w:asciiTheme="minorHAnsi" w:hAnsiTheme="minorHAnsi" w:cstheme="minorHAnsi"/>
        </w:rPr>
      </w:pPr>
      <w:r w:rsidRPr="0075763A">
        <w:rPr>
          <w:rFonts w:asciiTheme="minorHAnsi" w:hAnsiTheme="minorHAnsi" w:cstheme="minorHAnsi"/>
        </w:rPr>
        <w:t>5.</w:t>
      </w:r>
      <w:r w:rsidR="221CDD16" w:rsidRPr="0075763A">
        <w:rPr>
          <w:rFonts w:asciiTheme="minorHAnsi" w:hAnsiTheme="minorHAnsi" w:cstheme="minorHAnsi"/>
        </w:rPr>
        <w:t>4</w:t>
      </w:r>
      <w:r w:rsidRPr="0075763A">
        <w:rPr>
          <w:rFonts w:asciiTheme="minorHAnsi" w:hAnsiTheme="minorHAnsi" w:cstheme="minorHAnsi"/>
        </w:rPr>
        <w:t xml:space="preserve"> BOARD OF MANAGEMENT</w:t>
      </w:r>
    </w:p>
    <w:p w14:paraId="294056EB"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The Board of Management of Holy Family Junior School has a role to play in the maintenance of acceptable standards of behaviour in a school. The Board is consulted in the drafting/reviewing of the code of behaviour and is responsible for providing a safe and orderly environment for staff and pupils to work in. </w:t>
      </w:r>
    </w:p>
    <w:p w14:paraId="24533AD5" w14:textId="77777777" w:rsidR="0004178D" w:rsidRPr="0075763A" w:rsidRDefault="7DE42EE3"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The Board of Management, through on-going consultation, supports the staff in devising and upholding the behaviour code. </w:t>
      </w:r>
    </w:p>
    <w:p w14:paraId="4D6663CF" w14:textId="015FE73C" w:rsidR="4E0B6391" w:rsidRPr="0075763A" w:rsidRDefault="4E0B6391" w:rsidP="4E0B6391">
      <w:pPr>
        <w:spacing w:before="240" w:after="0" w:line="276" w:lineRule="auto"/>
        <w:ind w:right="0"/>
        <w:jc w:val="left"/>
        <w:rPr>
          <w:rFonts w:asciiTheme="minorHAnsi" w:hAnsiTheme="minorHAnsi" w:cstheme="minorHAnsi"/>
          <w:sz w:val="22"/>
        </w:rPr>
      </w:pPr>
    </w:p>
    <w:p w14:paraId="5032F1E7" w14:textId="1D37C7AC" w:rsidR="1E416FEC" w:rsidRDefault="1E416FEC" w:rsidP="1E416FEC">
      <w:pPr>
        <w:spacing w:before="240" w:after="0" w:line="276" w:lineRule="auto"/>
        <w:ind w:right="0"/>
        <w:jc w:val="left"/>
        <w:rPr>
          <w:rFonts w:asciiTheme="minorHAnsi" w:hAnsiTheme="minorHAnsi" w:cstheme="minorHAnsi"/>
          <w:sz w:val="22"/>
        </w:rPr>
      </w:pPr>
    </w:p>
    <w:p w14:paraId="7199EFFD" w14:textId="77777777" w:rsidR="0075763A" w:rsidRPr="0075763A" w:rsidRDefault="0075763A" w:rsidP="1E416FEC">
      <w:pPr>
        <w:spacing w:before="240" w:after="0" w:line="276" w:lineRule="auto"/>
        <w:ind w:right="0"/>
        <w:jc w:val="left"/>
        <w:rPr>
          <w:rFonts w:asciiTheme="minorHAnsi" w:hAnsiTheme="minorHAnsi" w:cstheme="minorHAnsi"/>
          <w:sz w:val="22"/>
        </w:rPr>
      </w:pPr>
    </w:p>
    <w:p w14:paraId="2804BF78" w14:textId="2B3D2B05" w:rsidR="0004178D" w:rsidRPr="0075763A" w:rsidRDefault="7DE42EE3"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sz w:val="22"/>
        </w:rPr>
        <w:t xml:space="preserve"> </w:t>
      </w:r>
      <w:r w:rsidR="58996593" w:rsidRPr="0075763A">
        <w:rPr>
          <w:rFonts w:asciiTheme="minorHAnsi" w:hAnsiTheme="minorHAnsi" w:cstheme="minorHAnsi"/>
          <w:b/>
          <w:bCs/>
          <w:caps/>
          <w:color w:val="auto"/>
          <w:sz w:val="24"/>
          <w:szCs w:val="24"/>
          <w:lang w:val="en-IE"/>
        </w:rPr>
        <w:t>6.</w:t>
      </w:r>
      <w:r w:rsidR="00B01515" w:rsidRPr="0075763A">
        <w:rPr>
          <w:rFonts w:asciiTheme="minorHAnsi" w:hAnsiTheme="minorHAnsi" w:cstheme="minorHAnsi"/>
        </w:rPr>
        <w:tab/>
      </w:r>
      <w:r w:rsidR="58996593" w:rsidRPr="0075763A">
        <w:rPr>
          <w:rFonts w:asciiTheme="minorHAnsi" w:hAnsiTheme="minorHAnsi" w:cstheme="minorHAnsi"/>
          <w:caps/>
          <w:color w:val="auto"/>
          <w:sz w:val="24"/>
          <w:szCs w:val="24"/>
          <w:lang w:val="en-IE"/>
        </w:rPr>
        <w:t>Promoting Positive Behaviour</w:t>
      </w:r>
    </w:p>
    <w:p w14:paraId="721CC080"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 ‘The most effective methodology that teachers develop in attempting to manage challenging behaviour is to prevent it occurring in the first place’. </w:t>
      </w:r>
    </w:p>
    <w:p w14:paraId="4CB4DB85" w14:textId="7EC54B4C" w:rsidR="0004178D" w:rsidRPr="0075763A" w:rsidRDefault="00B01515" w:rsidP="5552D0D9">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The following positive strategies will be used throughout the school to promote good behaviour and to prevent misbehaviour </w:t>
      </w:r>
    </w:p>
    <w:p w14:paraId="4A104A5B" w14:textId="771FEAB4" w:rsidR="5552D0D9" w:rsidRPr="0075763A" w:rsidRDefault="5552D0D9" w:rsidP="5552D0D9">
      <w:pPr>
        <w:spacing w:before="240" w:after="0" w:line="276" w:lineRule="auto"/>
        <w:ind w:right="0"/>
        <w:jc w:val="left"/>
        <w:rPr>
          <w:rFonts w:asciiTheme="minorHAnsi" w:hAnsiTheme="minorHAnsi" w:cstheme="minorHAnsi"/>
          <w:sz w:val="22"/>
        </w:rPr>
      </w:pPr>
    </w:p>
    <w:p w14:paraId="51565A60" w14:textId="4209BC17" w:rsidR="0004178D" w:rsidRPr="0075763A" w:rsidRDefault="40435059"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Development of positive relationships</w:t>
      </w:r>
    </w:p>
    <w:p w14:paraId="78D605A4" w14:textId="43266F66" w:rsidR="0004178D" w:rsidRPr="0075763A" w:rsidRDefault="00B01515"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Emotional </w:t>
      </w:r>
      <w:r w:rsidR="0FF6242D" w:rsidRPr="0075763A">
        <w:rPr>
          <w:rFonts w:asciiTheme="minorHAnsi" w:hAnsiTheme="minorHAnsi" w:cstheme="minorHAnsi"/>
          <w:sz w:val="22"/>
        </w:rPr>
        <w:t xml:space="preserve">Awareness and </w:t>
      </w:r>
      <w:r w:rsidR="00F6199C" w:rsidRPr="0075763A">
        <w:rPr>
          <w:rFonts w:asciiTheme="minorHAnsi" w:hAnsiTheme="minorHAnsi" w:cstheme="minorHAnsi"/>
          <w:sz w:val="22"/>
        </w:rPr>
        <w:t xml:space="preserve">Emotional </w:t>
      </w:r>
      <w:r w:rsidR="0FF6242D" w:rsidRPr="0075763A">
        <w:rPr>
          <w:rFonts w:asciiTheme="minorHAnsi" w:hAnsiTheme="minorHAnsi" w:cstheme="minorHAnsi"/>
          <w:sz w:val="22"/>
        </w:rPr>
        <w:t>Literacy activities</w:t>
      </w:r>
    </w:p>
    <w:p w14:paraId="396B88C9" w14:textId="7727DFE7" w:rsidR="2018187D" w:rsidRPr="0075763A" w:rsidRDefault="2018187D"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Sensory regulation breaks (whole class, small group or individual)</w:t>
      </w:r>
    </w:p>
    <w:p w14:paraId="0CF50C26" w14:textId="1887674D" w:rsidR="0004178D" w:rsidRPr="0075763A" w:rsidRDefault="00B01515"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Modelling of good behaviour </w:t>
      </w:r>
    </w:p>
    <w:p w14:paraId="20A94204" w14:textId="1BF4F98E" w:rsidR="0004178D" w:rsidRPr="0075763A" w:rsidRDefault="00B01515"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Differentiation of curriculum </w:t>
      </w:r>
    </w:p>
    <w:p w14:paraId="185651CC"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Golden Time </w:t>
      </w:r>
    </w:p>
    <w:p w14:paraId="2B63EDE4"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Proximity Praise </w:t>
      </w:r>
    </w:p>
    <w:p w14:paraId="33A9FBA7" w14:textId="42075DB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 visit to another member of Staff or to the </w:t>
      </w:r>
      <w:r w:rsidR="504488E4" w:rsidRPr="0075763A">
        <w:rPr>
          <w:rFonts w:asciiTheme="minorHAnsi" w:hAnsiTheme="minorHAnsi" w:cstheme="minorHAnsi"/>
          <w:sz w:val="22"/>
        </w:rPr>
        <w:t>principal</w:t>
      </w:r>
      <w:r w:rsidRPr="0075763A">
        <w:rPr>
          <w:rFonts w:asciiTheme="minorHAnsi" w:hAnsiTheme="minorHAnsi" w:cstheme="minorHAnsi"/>
          <w:sz w:val="22"/>
        </w:rPr>
        <w:t xml:space="preserve"> for commendation  </w:t>
      </w:r>
    </w:p>
    <w:p w14:paraId="1B27F582"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 word of praise in front of a group or class </w:t>
      </w:r>
    </w:p>
    <w:p w14:paraId="67024CC6" w14:textId="0E78A955"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 </w:t>
      </w:r>
      <w:r w:rsidR="2B29838F" w:rsidRPr="0075763A">
        <w:rPr>
          <w:rFonts w:asciiTheme="minorHAnsi" w:hAnsiTheme="minorHAnsi" w:cstheme="minorHAnsi"/>
          <w:sz w:val="22"/>
        </w:rPr>
        <w:t xml:space="preserve">whole class reward </w:t>
      </w:r>
      <w:r w:rsidRPr="0075763A">
        <w:rPr>
          <w:rFonts w:asciiTheme="minorHAnsi" w:hAnsiTheme="minorHAnsi" w:cstheme="minorHAnsi"/>
          <w:sz w:val="22"/>
        </w:rPr>
        <w:t xml:space="preserve">system </w:t>
      </w:r>
      <w:proofErr w:type="gramStart"/>
      <w:r w:rsidR="6972D74F" w:rsidRPr="0075763A">
        <w:rPr>
          <w:rFonts w:asciiTheme="minorHAnsi" w:hAnsiTheme="minorHAnsi" w:cstheme="minorHAnsi"/>
          <w:sz w:val="22"/>
        </w:rPr>
        <w:t>using</w:t>
      </w:r>
      <w:r w:rsidRPr="0075763A">
        <w:rPr>
          <w:rFonts w:asciiTheme="minorHAnsi" w:hAnsiTheme="minorHAnsi" w:cstheme="minorHAnsi"/>
          <w:sz w:val="22"/>
        </w:rPr>
        <w:t xml:space="preserve"> /stars/stamps/tokens</w:t>
      </w:r>
      <w:proofErr w:type="gramEnd"/>
      <w:r w:rsidRPr="0075763A">
        <w:rPr>
          <w:rFonts w:asciiTheme="minorHAnsi" w:hAnsiTheme="minorHAnsi" w:cstheme="minorHAnsi"/>
          <w:sz w:val="22"/>
        </w:rPr>
        <w:t xml:space="preserve">  </w:t>
      </w:r>
    </w:p>
    <w:p w14:paraId="5E482BE2"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Delegating some special responsibility or privilege  </w:t>
      </w:r>
    </w:p>
    <w:p w14:paraId="11C862C8"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 mention to parent, written or verbal communication  </w:t>
      </w:r>
    </w:p>
    <w:p w14:paraId="30BFB658" w14:textId="395CA796"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In a structured way, children should be taught how to praise/</w:t>
      </w:r>
      <w:r w:rsidR="22C8B91C" w:rsidRPr="0075763A">
        <w:rPr>
          <w:rFonts w:asciiTheme="minorHAnsi" w:hAnsiTheme="minorHAnsi" w:cstheme="minorHAnsi"/>
          <w:sz w:val="22"/>
        </w:rPr>
        <w:t>complement</w:t>
      </w:r>
      <w:r w:rsidRPr="0075763A">
        <w:rPr>
          <w:rFonts w:asciiTheme="minorHAnsi" w:hAnsiTheme="minorHAnsi" w:cstheme="minorHAnsi"/>
          <w:sz w:val="22"/>
        </w:rPr>
        <w:t xml:space="preserve"> each other </w:t>
      </w:r>
    </w:p>
    <w:p w14:paraId="45C32CC1"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Strong ignore </w:t>
      </w:r>
    </w:p>
    <w:p w14:paraId="6B98B955"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Reward system in class for immediate response to positive behaviour </w:t>
      </w:r>
    </w:p>
    <w:p w14:paraId="5D0AEE2F" w14:textId="77777777" w:rsidR="0004178D" w:rsidRPr="0075763A" w:rsidRDefault="7DE42EE3" w:rsidP="00406094">
      <w:pPr>
        <w:numPr>
          <w:ilvl w:val="0"/>
          <w:numId w:val="16"/>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PE equipment will be available during playtime in the yard </w:t>
      </w:r>
    </w:p>
    <w:p w14:paraId="0760681B"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In line with the principles of the IY programme, rewards, once given, are not taken away as punishment. </w:t>
      </w:r>
    </w:p>
    <w:p w14:paraId="18867DEC" w14:textId="77777777" w:rsidR="0004178D" w:rsidRPr="0075763A" w:rsidRDefault="7DE42EE3" w:rsidP="00D525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b/>
          <w:bCs/>
          <w:sz w:val="22"/>
        </w:rPr>
        <w:lastRenderedPageBreak/>
        <w:t xml:space="preserve"> </w:t>
      </w:r>
    </w:p>
    <w:p w14:paraId="3F414360" w14:textId="18B55328" w:rsidR="4A2C0E95" w:rsidRPr="0075763A" w:rsidRDefault="4A2C0E95"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caps/>
          <w:color w:val="auto"/>
          <w:sz w:val="24"/>
          <w:szCs w:val="24"/>
          <w:lang w:val="en-IE"/>
        </w:rPr>
        <w:t>7.</w:t>
      </w:r>
      <w:r w:rsidRPr="0075763A">
        <w:rPr>
          <w:rFonts w:asciiTheme="minorHAnsi" w:hAnsiTheme="minorHAnsi" w:cstheme="minorHAnsi"/>
        </w:rPr>
        <w:tab/>
      </w:r>
      <w:r w:rsidRPr="0075763A">
        <w:rPr>
          <w:rFonts w:asciiTheme="minorHAnsi" w:hAnsiTheme="minorHAnsi" w:cstheme="minorHAnsi"/>
          <w:caps/>
          <w:color w:val="auto"/>
          <w:sz w:val="24"/>
          <w:szCs w:val="24"/>
          <w:lang w:val="en-IE"/>
        </w:rPr>
        <w:t>INAPPROPRIATE BEHAVIOUR</w:t>
      </w:r>
    </w:p>
    <w:p w14:paraId="6D6AF5DB"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Despite the best efforts of schools, inappropriate behaviour happens. Even minor breaches of the code of behaviour can be disruptive, particularly if they are persistent. Serious misbehaviour can have damaging and long-lasting effects including disruption of the student’s own learning and the learning of others. It can cause distress and anxiety or even pose a threat to the safety of students and teachers. Our policy is to intervene early and positively when student behaviour does not meet the standards expected in the school. </w:t>
      </w:r>
    </w:p>
    <w:p w14:paraId="3B66BEAE" w14:textId="117058BB" w:rsidR="0004178D" w:rsidRPr="0075763A" w:rsidRDefault="1DEF7A8B"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E</w:t>
      </w:r>
      <w:r w:rsidR="15A8A0E3" w:rsidRPr="0075763A">
        <w:rPr>
          <w:rFonts w:asciiTheme="minorHAnsi" w:hAnsiTheme="minorHAnsi" w:cstheme="minorHAnsi"/>
          <w:sz w:val="22"/>
        </w:rPr>
        <w:t>arly intervention can</w:t>
      </w:r>
      <w:r w:rsidR="7DE42EE3" w:rsidRPr="0075763A">
        <w:rPr>
          <w:rFonts w:asciiTheme="minorHAnsi" w:hAnsiTheme="minorHAnsi" w:cstheme="minorHAnsi"/>
          <w:sz w:val="22"/>
        </w:rPr>
        <w:t xml:space="preserve"> bring about a change in behaviour by: </w:t>
      </w:r>
    </w:p>
    <w:p w14:paraId="2B87FF30" w14:textId="06EB6640" w:rsidR="23A902CE" w:rsidRPr="0075763A" w:rsidRDefault="23A902CE"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Connecting with the chil</w:t>
      </w:r>
      <w:r w:rsidR="1397B799" w:rsidRPr="0075763A">
        <w:rPr>
          <w:rFonts w:asciiTheme="minorHAnsi" w:hAnsiTheme="minorHAnsi" w:cstheme="minorHAnsi"/>
          <w:sz w:val="22"/>
        </w:rPr>
        <w:t>d</w:t>
      </w:r>
    </w:p>
    <w:p w14:paraId="6393EC0C" w14:textId="0504553C" w:rsidR="55D3B64A" w:rsidRPr="0075763A" w:rsidRDefault="55D3B64A"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Encouraging regular sensory regulation breaks or engaging in these breaks with the child</w:t>
      </w:r>
    </w:p>
    <w:p w14:paraId="4AC717EA" w14:textId="04D27407" w:rsidR="44EB485F" w:rsidRPr="0075763A" w:rsidRDefault="44EB485F"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helping students to learn that they are in control and have choices.</w:t>
      </w:r>
    </w:p>
    <w:p w14:paraId="7FF30426" w14:textId="1053442C" w:rsidR="0004178D" w:rsidRPr="0075763A" w:rsidRDefault="7484539F"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g</w:t>
      </w:r>
      <w:r w:rsidR="7DE42EE3" w:rsidRPr="0075763A">
        <w:rPr>
          <w:rFonts w:asciiTheme="minorHAnsi" w:hAnsiTheme="minorHAnsi" w:cstheme="minorHAnsi"/>
          <w:sz w:val="22"/>
        </w:rPr>
        <w:t>iv</w:t>
      </w:r>
      <w:r w:rsidR="77A0A9B5" w:rsidRPr="0075763A">
        <w:rPr>
          <w:rFonts w:asciiTheme="minorHAnsi" w:hAnsiTheme="minorHAnsi" w:cstheme="minorHAnsi"/>
          <w:sz w:val="22"/>
        </w:rPr>
        <w:t>ing</w:t>
      </w:r>
      <w:r w:rsidR="7DE42EE3" w:rsidRPr="0075763A">
        <w:rPr>
          <w:rFonts w:asciiTheme="minorHAnsi" w:hAnsiTheme="minorHAnsi" w:cstheme="minorHAnsi"/>
          <w:sz w:val="22"/>
        </w:rPr>
        <w:t xml:space="preserve"> them space and opportunities to </w:t>
      </w:r>
      <w:r w:rsidR="6A184D21" w:rsidRPr="0075763A">
        <w:rPr>
          <w:rFonts w:asciiTheme="minorHAnsi" w:hAnsiTheme="minorHAnsi" w:cstheme="minorHAnsi"/>
          <w:sz w:val="22"/>
        </w:rPr>
        <w:t>self-regulate</w:t>
      </w:r>
      <w:r w:rsidR="7DE42EE3" w:rsidRPr="0075763A">
        <w:rPr>
          <w:rFonts w:asciiTheme="minorHAnsi" w:hAnsiTheme="minorHAnsi" w:cstheme="minorHAnsi"/>
          <w:sz w:val="22"/>
        </w:rPr>
        <w:t xml:space="preserve"> and learn how to calm down and reflect on bad choices  </w:t>
      </w:r>
    </w:p>
    <w:p w14:paraId="28F3251C"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helping them to recognise the effect of their actions and behaviour on others, and supports them in finding solutions  </w:t>
      </w:r>
    </w:p>
    <w:p w14:paraId="12E36E07" w14:textId="50628DF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helping students to develop a positive </w:t>
      </w:r>
      <w:r w:rsidR="4978B438" w:rsidRPr="0075763A">
        <w:rPr>
          <w:rFonts w:asciiTheme="minorHAnsi" w:hAnsiTheme="minorHAnsi" w:cstheme="minorHAnsi"/>
          <w:sz w:val="22"/>
        </w:rPr>
        <w:t>self-perception</w:t>
      </w:r>
      <w:r w:rsidRPr="0075763A">
        <w:rPr>
          <w:rFonts w:asciiTheme="minorHAnsi" w:hAnsiTheme="minorHAnsi" w:cstheme="minorHAnsi"/>
          <w:sz w:val="22"/>
        </w:rPr>
        <w:t xml:space="preserve"> by understanding that </w:t>
      </w:r>
      <w:r w:rsidR="1AB0E6A3" w:rsidRPr="0075763A">
        <w:rPr>
          <w:rFonts w:asciiTheme="minorHAnsi" w:hAnsiTheme="minorHAnsi" w:cstheme="minorHAnsi"/>
          <w:sz w:val="22"/>
        </w:rPr>
        <w:t>everybody forgets the rules sometimes but that our behaviour can hurt others</w:t>
      </w:r>
      <w:r w:rsidRPr="0075763A">
        <w:rPr>
          <w:rFonts w:asciiTheme="minorHAnsi" w:hAnsiTheme="minorHAnsi" w:cstheme="minorHAnsi"/>
          <w:sz w:val="22"/>
        </w:rPr>
        <w:t xml:space="preserve"> (creating a safe environment and separating the child from the behaviour) </w:t>
      </w:r>
    </w:p>
    <w:p w14:paraId="4AF73119" w14:textId="79D5C444"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helping them to learn to take responsibility for their behaviour </w:t>
      </w:r>
    </w:p>
    <w:p w14:paraId="38B34BA8" w14:textId="77C89BAF" w:rsidR="00F47B3D" w:rsidRPr="0075763A" w:rsidRDefault="00F47B3D" w:rsidP="007C1572">
      <w:pPr>
        <w:spacing w:after="0" w:line="25" w:lineRule="atLeast"/>
        <w:ind w:left="0" w:firstLine="0"/>
        <w:rPr>
          <w:rFonts w:asciiTheme="minorHAnsi" w:hAnsiTheme="minorHAnsi" w:cstheme="minorHAnsi"/>
          <w:color w:val="FF0000"/>
          <w:sz w:val="22"/>
        </w:rPr>
      </w:pPr>
    </w:p>
    <w:p w14:paraId="761B4144" w14:textId="77777777" w:rsidR="00F47B3D" w:rsidRPr="0075763A" w:rsidRDefault="00F47B3D" w:rsidP="00F47B3D">
      <w:pPr>
        <w:spacing w:after="0" w:line="25" w:lineRule="atLeast"/>
        <w:rPr>
          <w:rFonts w:asciiTheme="minorHAnsi" w:hAnsiTheme="minorHAnsi" w:cstheme="minorHAnsi"/>
          <w:color w:val="FF0000"/>
          <w:sz w:val="22"/>
        </w:rPr>
      </w:pPr>
    </w:p>
    <w:p w14:paraId="7CB30582" w14:textId="668AD98B" w:rsidR="00F47B3D" w:rsidRPr="0075763A" w:rsidRDefault="00F47B3D" w:rsidP="00F47B3D">
      <w:pPr>
        <w:spacing w:after="0" w:line="25" w:lineRule="atLeast"/>
        <w:rPr>
          <w:rFonts w:asciiTheme="minorHAnsi" w:hAnsiTheme="minorHAnsi" w:cstheme="minorHAnsi"/>
          <w:color w:val="auto"/>
          <w:sz w:val="22"/>
        </w:rPr>
      </w:pPr>
      <w:r w:rsidRPr="0075763A">
        <w:rPr>
          <w:rFonts w:asciiTheme="minorHAnsi" w:hAnsiTheme="minorHAnsi" w:cstheme="minorHAnsi"/>
          <w:sz w:val="22"/>
        </w:rPr>
        <w:t>In order to establish a common understanding and consistent response the Code of Behaviour classifies misbehaviour into three levels based on the degree of disruption caused by the misconduct. The Code also specifies the disciplinary actions and supportive interventions that will be employed. Such courses of action should always contain a degree of flexibility to take account of individual circumstances</w:t>
      </w:r>
      <w:r w:rsidRPr="0075763A">
        <w:rPr>
          <w:rFonts w:asciiTheme="minorHAnsi" w:hAnsiTheme="minorHAnsi" w:cstheme="minorHAnsi"/>
          <w:color w:val="auto"/>
          <w:sz w:val="22"/>
        </w:rPr>
        <w:t xml:space="preserve">. </w:t>
      </w:r>
    </w:p>
    <w:p w14:paraId="08235C1C" w14:textId="7AE746E2" w:rsidR="0004178D" w:rsidRPr="0075763A" w:rsidRDefault="0004178D" w:rsidP="1E416FEC">
      <w:pPr>
        <w:spacing w:before="240" w:after="0" w:line="276" w:lineRule="auto"/>
        <w:ind w:left="0" w:right="0" w:firstLine="0"/>
        <w:jc w:val="left"/>
        <w:rPr>
          <w:rFonts w:asciiTheme="minorHAnsi" w:hAnsiTheme="minorHAnsi" w:cstheme="minorHAnsi"/>
          <w:color w:val="FF0000"/>
          <w:sz w:val="22"/>
        </w:rPr>
      </w:pPr>
    </w:p>
    <w:p w14:paraId="18FD7D7D" w14:textId="35D0E80D" w:rsidR="1E416FEC" w:rsidRPr="0075763A" w:rsidRDefault="1E416FEC" w:rsidP="1E416FEC">
      <w:pPr>
        <w:spacing w:before="240" w:after="0" w:line="276" w:lineRule="auto"/>
        <w:ind w:left="0" w:right="0" w:firstLine="0"/>
        <w:jc w:val="left"/>
        <w:rPr>
          <w:rFonts w:asciiTheme="minorHAnsi" w:hAnsiTheme="minorHAnsi" w:cstheme="minorHAnsi"/>
          <w:sz w:val="22"/>
        </w:rPr>
      </w:pPr>
    </w:p>
    <w:p w14:paraId="73CDA41E" w14:textId="7CF972E6" w:rsidR="146AB83D" w:rsidRPr="0075763A" w:rsidRDefault="146AB83D" w:rsidP="1E416FEC">
      <w:pPr>
        <w:spacing w:before="240" w:after="0" w:line="276" w:lineRule="auto"/>
        <w:ind w:right="0"/>
        <w:jc w:val="left"/>
        <w:rPr>
          <w:rFonts w:asciiTheme="minorHAnsi" w:hAnsiTheme="minorHAnsi" w:cstheme="minorHAnsi"/>
          <w:b/>
          <w:bCs/>
          <w:sz w:val="22"/>
          <w:u w:val="single"/>
        </w:rPr>
      </w:pPr>
      <w:r w:rsidRPr="0075763A">
        <w:rPr>
          <w:rFonts w:asciiTheme="minorHAnsi" w:hAnsiTheme="minorHAnsi" w:cstheme="minorHAnsi"/>
          <w:b/>
          <w:bCs/>
          <w:sz w:val="22"/>
          <w:u w:val="single"/>
        </w:rPr>
        <w:lastRenderedPageBreak/>
        <w:t>Level 1</w:t>
      </w:r>
      <w:r w:rsidR="754DFB9C" w:rsidRPr="0075763A">
        <w:rPr>
          <w:rFonts w:asciiTheme="minorHAnsi" w:hAnsiTheme="minorHAnsi" w:cstheme="minorHAnsi"/>
          <w:b/>
          <w:bCs/>
          <w:sz w:val="22"/>
          <w:u w:val="single"/>
        </w:rPr>
        <w:t>:</w:t>
      </w:r>
      <w:r w:rsidRPr="0075763A">
        <w:rPr>
          <w:rFonts w:asciiTheme="minorHAnsi" w:hAnsiTheme="minorHAnsi" w:cstheme="minorHAnsi"/>
          <w:b/>
          <w:bCs/>
          <w:sz w:val="22"/>
          <w:u w:val="single"/>
        </w:rPr>
        <w:t>Behaviours</w:t>
      </w:r>
    </w:p>
    <w:p w14:paraId="6DE069F5" w14:textId="77777777" w:rsidR="007C1572" w:rsidRPr="0075763A" w:rsidRDefault="146AB83D" w:rsidP="1E416FEC">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Level 1 behaviours are those that interfere with the orderly learning environment of the </w:t>
      </w:r>
    </w:p>
    <w:p w14:paraId="3810D75E" w14:textId="15104F60" w:rsidR="146AB83D" w:rsidRPr="0075763A" w:rsidRDefault="146AB83D" w:rsidP="1E416FEC">
      <w:p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sz w:val="22"/>
        </w:rPr>
        <w:t>school, classroom, and general school environment</w:t>
      </w:r>
      <w:r w:rsidRPr="0075763A">
        <w:rPr>
          <w:rFonts w:asciiTheme="minorHAnsi" w:hAnsiTheme="minorHAnsi" w:cstheme="minorHAnsi"/>
          <w:color w:val="000000" w:themeColor="text1"/>
          <w:sz w:val="22"/>
        </w:rPr>
        <w:t xml:space="preserve">. </w:t>
      </w:r>
      <w:r w:rsidR="007C1572" w:rsidRPr="0075763A">
        <w:rPr>
          <w:rFonts w:asciiTheme="minorHAnsi" w:hAnsiTheme="minorHAnsi" w:cstheme="minorHAnsi"/>
          <w:color w:val="000000" w:themeColor="text1"/>
          <w:sz w:val="22"/>
        </w:rPr>
        <w:t>Some examples are listed below. Please note this list is not exhaustive</w:t>
      </w:r>
    </w:p>
    <w:p w14:paraId="0753F483" w14:textId="43482B9E" w:rsidR="007C1572" w:rsidRPr="0075763A" w:rsidRDefault="007C1572" w:rsidP="007C1572">
      <w:pPr>
        <w:pStyle w:val="ListParagraph"/>
        <w:numPr>
          <w:ilvl w:val="0"/>
          <w:numId w:val="30"/>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Running in/around the classroom, </w:t>
      </w:r>
      <w:r w:rsidR="009D7BBB" w:rsidRPr="0075763A">
        <w:rPr>
          <w:rFonts w:asciiTheme="minorHAnsi" w:hAnsiTheme="minorHAnsi" w:cstheme="minorHAnsi"/>
          <w:color w:val="000000" w:themeColor="text1"/>
          <w:sz w:val="22"/>
        </w:rPr>
        <w:t>corridors</w:t>
      </w:r>
    </w:p>
    <w:p w14:paraId="13DBD021" w14:textId="08652B18" w:rsidR="007C1572" w:rsidRPr="0075763A" w:rsidRDefault="007C1572" w:rsidP="007C1572">
      <w:pPr>
        <w:pStyle w:val="ListParagraph"/>
        <w:numPr>
          <w:ilvl w:val="0"/>
          <w:numId w:val="30"/>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Shouting out in the classroom</w:t>
      </w:r>
    </w:p>
    <w:p w14:paraId="2C32FE14" w14:textId="439221BB" w:rsidR="007C1572" w:rsidRPr="0075763A" w:rsidRDefault="007C1572" w:rsidP="007C1572">
      <w:pPr>
        <w:pStyle w:val="ListParagraph"/>
        <w:numPr>
          <w:ilvl w:val="0"/>
          <w:numId w:val="30"/>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Using inappropriate language</w:t>
      </w:r>
    </w:p>
    <w:p w14:paraId="5824E89C" w14:textId="4A0DFD65" w:rsidR="007C1572" w:rsidRPr="0075763A" w:rsidRDefault="007C1572" w:rsidP="007C1572">
      <w:pPr>
        <w:pStyle w:val="ListParagraph"/>
        <w:numPr>
          <w:ilvl w:val="0"/>
          <w:numId w:val="30"/>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Not doing what the school staff ask</w:t>
      </w:r>
    </w:p>
    <w:p w14:paraId="690D3D7D" w14:textId="00F72E23" w:rsidR="052D5AE9" w:rsidRPr="0075763A" w:rsidRDefault="052D5AE9" w:rsidP="1E416FEC">
      <w:pPr>
        <w:spacing w:before="240" w:after="0" w:line="276" w:lineRule="auto"/>
        <w:ind w:right="0"/>
        <w:jc w:val="left"/>
        <w:rPr>
          <w:rFonts w:asciiTheme="minorHAnsi" w:hAnsiTheme="minorHAnsi" w:cstheme="minorHAnsi"/>
          <w:sz w:val="22"/>
          <w:u w:val="single"/>
        </w:rPr>
      </w:pPr>
      <w:r w:rsidRPr="0075763A">
        <w:rPr>
          <w:rFonts w:asciiTheme="minorHAnsi" w:hAnsiTheme="minorHAnsi" w:cstheme="minorHAnsi"/>
          <w:sz w:val="22"/>
          <w:u w:val="single"/>
        </w:rPr>
        <w:t>Level 1 interventions:</w:t>
      </w:r>
    </w:p>
    <w:p w14:paraId="669DD98E" w14:textId="5FD813FE" w:rsidR="432A9A2B" w:rsidRPr="0075763A" w:rsidRDefault="432A9A2B" w:rsidP="4E0B63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Supportive interventions used in response to incidents of inappropriate behaviour </w:t>
      </w:r>
      <w:r w:rsidR="63F8219A" w:rsidRPr="0075763A">
        <w:rPr>
          <w:rFonts w:asciiTheme="minorHAnsi" w:hAnsiTheme="minorHAnsi" w:cstheme="minorHAnsi"/>
          <w:sz w:val="22"/>
        </w:rPr>
        <w:t xml:space="preserve">in the classroom </w:t>
      </w:r>
      <w:r w:rsidRPr="0075763A">
        <w:rPr>
          <w:rFonts w:asciiTheme="minorHAnsi" w:hAnsiTheme="minorHAnsi" w:cstheme="minorHAnsi"/>
          <w:sz w:val="22"/>
        </w:rPr>
        <w:t>include:</w:t>
      </w:r>
      <w:r w:rsidR="00310252" w:rsidRPr="0075763A">
        <w:rPr>
          <w:rFonts w:asciiTheme="minorHAnsi" w:hAnsiTheme="minorHAnsi" w:cstheme="minorHAnsi"/>
          <w:sz w:val="22"/>
        </w:rPr>
        <w:t xml:space="preserve"> </w:t>
      </w:r>
    </w:p>
    <w:p w14:paraId="7257F53A" w14:textId="02D189E1" w:rsidR="64B4029D" w:rsidRPr="0075763A" w:rsidRDefault="64B4029D"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Connection with child and reminding them that they may have forgotten a </w:t>
      </w:r>
      <w:r w:rsidR="61FF2A4B" w:rsidRPr="0075763A">
        <w:rPr>
          <w:rFonts w:asciiTheme="minorHAnsi" w:hAnsiTheme="minorHAnsi" w:cstheme="minorHAnsi"/>
          <w:sz w:val="22"/>
        </w:rPr>
        <w:t>rule,</w:t>
      </w:r>
      <w:r w:rsidRPr="0075763A">
        <w:rPr>
          <w:rFonts w:asciiTheme="minorHAnsi" w:hAnsiTheme="minorHAnsi" w:cstheme="minorHAnsi"/>
          <w:sz w:val="22"/>
        </w:rPr>
        <w:t xml:space="preserve"> but they can make a good choi</w:t>
      </w:r>
      <w:r w:rsidR="6D1AC744" w:rsidRPr="0075763A">
        <w:rPr>
          <w:rFonts w:asciiTheme="minorHAnsi" w:hAnsiTheme="minorHAnsi" w:cstheme="minorHAnsi"/>
          <w:sz w:val="22"/>
        </w:rPr>
        <w:t>ce</w:t>
      </w:r>
    </w:p>
    <w:p w14:paraId="14EA9F7F"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reminding the pupil of expected behaviours(reflection) </w:t>
      </w:r>
    </w:p>
    <w:p w14:paraId="07F58EA7"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redirecting </w:t>
      </w:r>
    </w:p>
    <w:p w14:paraId="726E4307"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re-engagement strategies </w:t>
      </w:r>
    </w:p>
    <w:p w14:paraId="42156822" w14:textId="3581D62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verbal and </w:t>
      </w:r>
      <w:r w:rsidR="6B994BA8" w:rsidRPr="0075763A">
        <w:rPr>
          <w:rFonts w:asciiTheme="minorHAnsi" w:hAnsiTheme="minorHAnsi" w:cstheme="minorHAnsi"/>
          <w:sz w:val="22"/>
        </w:rPr>
        <w:t>non-verbal</w:t>
      </w:r>
      <w:r w:rsidRPr="0075763A">
        <w:rPr>
          <w:rFonts w:asciiTheme="minorHAnsi" w:hAnsiTheme="minorHAnsi" w:cstheme="minorHAnsi"/>
          <w:sz w:val="22"/>
        </w:rPr>
        <w:t xml:space="preserve"> cues </w:t>
      </w:r>
    </w:p>
    <w:p w14:paraId="4A48C0B6"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discussion and explanation of consequences </w:t>
      </w:r>
    </w:p>
    <w:p w14:paraId="6415D038"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giving pupils the opportunity to make the right choice </w:t>
      </w:r>
    </w:p>
    <w:p w14:paraId="7C616832" w14:textId="0CC9DF11" w:rsidR="0004178D" w:rsidRPr="0075763A" w:rsidRDefault="005C5379"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d</w:t>
      </w:r>
      <w:r w:rsidR="0616D8EC" w:rsidRPr="0075763A">
        <w:rPr>
          <w:rFonts w:asciiTheme="minorHAnsi" w:hAnsiTheme="minorHAnsi" w:cstheme="minorHAnsi"/>
          <w:sz w:val="22"/>
        </w:rPr>
        <w:t>istraction/</w:t>
      </w:r>
      <w:r w:rsidRPr="0075763A">
        <w:rPr>
          <w:rFonts w:asciiTheme="minorHAnsi" w:hAnsiTheme="minorHAnsi" w:cstheme="minorHAnsi"/>
          <w:sz w:val="22"/>
        </w:rPr>
        <w:t>r</w:t>
      </w:r>
      <w:r w:rsidR="0616D8EC" w:rsidRPr="0075763A">
        <w:rPr>
          <w:rFonts w:asciiTheme="minorHAnsi" w:hAnsiTheme="minorHAnsi" w:cstheme="minorHAnsi"/>
          <w:sz w:val="22"/>
        </w:rPr>
        <w:t>edirection e.g. c</w:t>
      </w:r>
      <w:r w:rsidR="7DE42EE3" w:rsidRPr="0075763A">
        <w:rPr>
          <w:rFonts w:asciiTheme="minorHAnsi" w:hAnsiTheme="minorHAnsi" w:cstheme="minorHAnsi"/>
          <w:sz w:val="22"/>
        </w:rPr>
        <w:t xml:space="preserve">arrying out a useful task in the school </w:t>
      </w:r>
    </w:p>
    <w:p w14:paraId="3FE738CE" w14:textId="77777777" w:rsidR="0004178D" w:rsidRPr="0075763A" w:rsidRDefault="00B01515"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referral to Principal </w:t>
      </w:r>
    </w:p>
    <w:p w14:paraId="247B0D61" w14:textId="77777777" w:rsidR="0004178D" w:rsidRPr="0075763A" w:rsidRDefault="7DE42EE3"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communication with parents/guardians, either oral or written </w:t>
      </w:r>
    </w:p>
    <w:p w14:paraId="37F4F8DE" w14:textId="121AFD03" w:rsidR="4E0B6391" w:rsidRPr="0075763A" w:rsidRDefault="30D432AE" w:rsidP="0075763A">
      <w:pPr>
        <w:spacing w:before="240" w:after="0" w:line="276" w:lineRule="auto"/>
        <w:ind w:lef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Note: Denying a student access to a particular part of the curriculum as a general sanction</w:t>
      </w:r>
      <w:r w:rsidRPr="0075763A">
        <w:rPr>
          <w:rFonts w:asciiTheme="minorHAnsi" w:hAnsiTheme="minorHAnsi" w:cstheme="minorHAnsi"/>
          <w:b/>
          <w:bCs/>
          <w:color w:val="000000" w:themeColor="text1"/>
          <w:sz w:val="22"/>
        </w:rPr>
        <w:t xml:space="preserve"> </w:t>
      </w:r>
      <w:r w:rsidRPr="0075763A">
        <w:rPr>
          <w:rFonts w:asciiTheme="minorHAnsi" w:hAnsiTheme="minorHAnsi" w:cstheme="minorHAnsi"/>
          <w:color w:val="000000" w:themeColor="text1"/>
          <w:sz w:val="22"/>
        </w:rPr>
        <w:t>would not be appropriate.</w:t>
      </w:r>
    </w:p>
    <w:p w14:paraId="26367439" w14:textId="0971F8E7" w:rsidR="4E0B6391" w:rsidRPr="0075763A" w:rsidRDefault="4E0B6391" w:rsidP="4E0B6391">
      <w:pPr>
        <w:spacing w:before="240" w:after="0" w:line="276" w:lineRule="auto"/>
        <w:ind w:left="316" w:right="0"/>
        <w:jc w:val="left"/>
        <w:rPr>
          <w:rFonts w:asciiTheme="minorHAnsi" w:hAnsiTheme="minorHAnsi" w:cstheme="minorHAnsi"/>
          <w:color w:val="000000" w:themeColor="text1"/>
          <w:sz w:val="22"/>
        </w:rPr>
      </w:pPr>
    </w:p>
    <w:p w14:paraId="68462BE7" w14:textId="31B1F051" w:rsidR="2350D10A" w:rsidRPr="0075763A" w:rsidRDefault="2350D10A" w:rsidP="4E0B6391">
      <w:pPr>
        <w:spacing w:before="240" w:after="0" w:line="276" w:lineRule="auto"/>
        <w:ind w:right="0"/>
        <w:jc w:val="left"/>
        <w:rPr>
          <w:rFonts w:asciiTheme="minorHAnsi" w:hAnsiTheme="minorHAnsi" w:cstheme="minorHAnsi"/>
          <w:u w:val="single"/>
        </w:rPr>
      </w:pPr>
      <w:r w:rsidRPr="0075763A">
        <w:rPr>
          <w:rFonts w:asciiTheme="minorHAnsi" w:hAnsiTheme="minorHAnsi" w:cstheme="minorHAnsi"/>
          <w:sz w:val="22"/>
          <w:u w:val="single"/>
        </w:rPr>
        <w:t>Supportive Strategies/Interventions to address misbehaviour on the yard</w:t>
      </w:r>
    </w:p>
    <w:p w14:paraId="323CE279" w14:textId="220F75C9" w:rsidR="2BB9D2CD" w:rsidRPr="0075763A" w:rsidRDefault="2BB9D2CD"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Monitoring of target children</w:t>
      </w:r>
    </w:p>
    <w:p w14:paraId="6CFD82B3" w14:textId="77777777" w:rsidR="0004178D" w:rsidRPr="0075763A" w:rsidRDefault="7DE42EE3"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Distraction –IY strategy </w:t>
      </w:r>
    </w:p>
    <w:p w14:paraId="548BF15B" w14:textId="77777777" w:rsidR="0004178D" w:rsidRPr="0075763A" w:rsidRDefault="7DE42EE3"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Verbal reminder of making the right choice </w:t>
      </w:r>
    </w:p>
    <w:p w14:paraId="65457FBD" w14:textId="77C75096" w:rsidR="0004178D" w:rsidRPr="0075763A" w:rsidRDefault="7DE42EE3"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Walk with adult for two minutes </w:t>
      </w:r>
    </w:p>
    <w:p w14:paraId="77AC494E" w14:textId="12EC20BC" w:rsidR="0004178D" w:rsidRPr="0075763A" w:rsidRDefault="7DE42EE3"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Send to the Principal’s office</w:t>
      </w:r>
    </w:p>
    <w:p w14:paraId="3C41485B" w14:textId="61495BFE" w:rsidR="0004178D" w:rsidRPr="0075763A" w:rsidRDefault="4525C769" w:rsidP="00406094">
      <w:pPr>
        <w:numPr>
          <w:ilvl w:val="0"/>
          <w:numId w:val="17"/>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The adults on yard duty will deal with issues arising in the yard and will inform the class teacher</w:t>
      </w:r>
    </w:p>
    <w:p w14:paraId="75B8EC5D" w14:textId="300DA793" w:rsidR="0039039E" w:rsidRPr="0075763A" w:rsidRDefault="0039039E" w:rsidP="00406094">
      <w:pPr>
        <w:numPr>
          <w:ilvl w:val="0"/>
          <w:numId w:val="17"/>
        </w:numPr>
        <w:spacing w:before="240" w:after="0" w:line="276" w:lineRule="auto"/>
        <w:ind w:left="685" w:right="0" w:hanging="350"/>
        <w:jc w:val="left"/>
        <w:rPr>
          <w:rFonts w:asciiTheme="minorHAnsi" w:hAnsiTheme="minorHAnsi" w:cstheme="minorHAnsi"/>
          <w:color w:val="auto"/>
          <w:sz w:val="22"/>
        </w:rPr>
      </w:pPr>
      <w:r w:rsidRPr="0075763A">
        <w:rPr>
          <w:rFonts w:asciiTheme="minorHAnsi" w:hAnsiTheme="minorHAnsi" w:cstheme="minorHAnsi"/>
          <w:color w:val="auto"/>
          <w:sz w:val="22"/>
        </w:rPr>
        <w:t>Communicate with parents</w:t>
      </w:r>
    </w:p>
    <w:p w14:paraId="2CF93780" w14:textId="7A932A5B" w:rsidR="0004178D" w:rsidRPr="0075763A" w:rsidRDefault="0004178D" w:rsidP="4E0B6391">
      <w:pPr>
        <w:spacing w:before="240" w:after="0" w:line="276" w:lineRule="auto"/>
        <w:ind w:left="0" w:right="0" w:firstLine="0"/>
        <w:jc w:val="left"/>
        <w:rPr>
          <w:rFonts w:asciiTheme="minorHAnsi" w:hAnsiTheme="minorHAnsi" w:cstheme="minorHAnsi"/>
          <w:color w:val="000000" w:themeColor="text1"/>
          <w:szCs w:val="21"/>
        </w:rPr>
      </w:pPr>
    </w:p>
    <w:p w14:paraId="285174F4" w14:textId="0A71D2EA" w:rsidR="0004178D" w:rsidRPr="0075763A" w:rsidRDefault="70E59DEA" w:rsidP="1E416FEC">
      <w:pPr>
        <w:spacing w:before="240" w:after="0" w:line="276" w:lineRule="auto"/>
        <w:ind w:left="0" w:right="0" w:firstLine="0"/>
        <w:jc w:val="left"/>
        <w:rPr>
          <w:rFonts w:asciiTheme="minorHAnsi" w:hAnsiTheme="minorHAnsi" w:cstheme="minorHAnsi"/>
          <w:b/>
          <w:bCs/>
          <w:color w:val="000000" w:themeColor="text1"/>
          <w:sz w:val="22"/>
          <w:u w:val="single"/>
        </w:rPr>
      </w:pPr>
      <w:r w:rsidRPr="0075763A">
        <w:rPr>
          <w:rFonts w:asciiTheme="minorHAnsi" w:hAnsiTheme="minorHAnsi" w:cstheme="minorHAnsi"/>
          <w:b/>
          <w:bCs/>
          <w:color w:val="000000" w:themeColor="text1"/>
          <w:sz w:val="22"/>
          <w:u w:val="single"/>
        </w:rPr>
        <w:t>Level 2: Behaviours</w:t>
      </w:r>
    </w:p>
    <w:p w14:paraId="6E1194D8" w14:textId="3D3B48AD" w:rsidR="0004178D" w:rsidRPr="0075763A" w:rsidRDefault="7E3F189D" w:rsidP="1E416FEC">
      <w:pPr>
        <w:spacing w:before="240" w:after="0" w:line="276" w:lineRule="auto"/>
        <w:ind w:left="0" w:right="0" w:firstLine="0"/>
        <w:jc w:val="left"/>
        <w:rPr>
          <w:rFonts w:asciiTheme="minorHAnsi" w:hAnsiTheme="minorHAnsi" w:cstheme="minorHAnsi"/>
          <w:color w:val="000000" w:themeColor="text1"/>
          <w:sz w:val="22"/>
          <w:u w:val="single"/>
        </w:rPr>
      </w:pPr>
      <w:r w:rsidRPr="0075763A">
        <w:rPr>
          <w:rFonts w:asciiTheme="minorHAnsi" w:hAnsiTheme="minorHAnsi" w:cstheme="minorHAnsi"/>
          <w:color w:val="000000" w:themeColor="text1"/>
          <w:sz w:val="22"/>
          <w:u w:val="single"/>
        </w:rPr>
        <w:t>Incidents of Serious Inappropriate Misbehaviour</w:t>
      </w:r>
    </w:p>
    <w:p w14:paraId="2B68AD18" w14:textId="77777777" w:rsidR="005C5379" w:rsidRPr="0075763A" w:rsidRDefault="0F4B40A8" w:rsidP="1E416FEC">
      <w:pPr>
        <w:spacing w:before="240" w:after="0" w:line="276" w:lineRule="auto"/>
        <w:ind w:left="0"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When behaviours seriously interfere with the orderly environment of the school and are potentially dangerous to the safety and wellbeing of students and staff further supportive</w:t>
      </w:r>
      <w:r w:rsidR="79D8AACE" w:rsidRPr="0075763A">
        <w:rPr>
          <w:rFonts w:asciiTheme="minorHAnsi" w:hAnsiTheme="minorHAnsi" w:cstheme="minorHAnsi"/>
          <w:color w:val="000000" w:themeColor="text1"/>
          <w:sz w:val="22"/>
        </w:rPr>
        <w:t>/disciplinary</w:t>
      </w:r>
      <w:r w:rsidRPr="0075763A">
        <w:rPr>
          <w:rFonts w:asciiTheme="minorHAnsi" w:hAnsiTheme="minorHAnsi" w:cstheme="minorHAnsi"/>
          <w:color w:val="000000" w:themeColor="text1"/>
          <w:sz w:val="22"/>
        </w:rPr>
        <w:t xml:space="preserve"> actions may be necessary. </w:t>
      </w:r>
    </w:p>
    <w:p w14:paraId="65A39996" w14:textId="77777777" w:rsidR="007C1572" w:rsidRPr="0075763A" w:rsidRDefault="0F4B40A8" w:rsidP="1E416FEC">
      <w:pPr>
        <w:spacing w:before="240" w:after="0" w:line="276" w:lineRule="auto"/>
        <w:ind w:left="0"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Some examples of such serious misbehaviour </w:t>
      </w:r>
      <w:r w:rsidR="007C1572" w:rsidRPr="0075763A">
        <w:rPr>
          <w:rFonts w:asciiTheme="minorHAnsi" w:hAnsiTheme="minorHAnsi" w:cstheme="minorHAnsi"/>
          <w:color w:val="000000" w:themeColor="text1"/>
          <w:sz w:val="22"/>
        </w:rPr>
        <w:t>are listed below. Please note this list is not exhaustive.</w:t>
      </w:r>
    </w:p>
    <w:p w14:paraId="76D33DF6" w14:textId="77777777" w:rsidR="007C1572" w:rsidRPr="0075763A" w:rsidRDefault="0F4B40A8"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hitting another pupil</w:t>
      </w:r>
    </w:p>
    <w:p w14:paraId="3ED64B42" w14:textId="77777777" w:rsidR="007C1572" w:rsidRPr="0075763A" w:rsidRDefault="0F4B40A8"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hitting a staff member</w:t>
      </w:r>
      <w:r w:rsidR="007C1572" w:rsidRPr="0075763A">
        <w:rPr>
          <w:rFonts w:asciiTheme="minorHAnsi" w:hAnsiTheme="minorHAnsi" w:cstheme="minorHAnsi"/>
          <w:color w:val="000000" w:themeColor="text1"/>
          <w:sz w:val="22"/>
        </w:rPr>
        <w:t xml:space="preserve"> </w:t>
      </w:r>
    </w:p>
    <w:p w14:paraId="415FF932" w14:textId="77777777" w:rsidR="007C1572" w:rsidRPr="0075763A" w:rsidRDefault="0F4B40A8"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throwing objects/missiles</w:t>
      </w:r>
      <w:r w:rsidR="007C1572" w:rsidRPr="0075763A">
        <w:rPr>
          <w:rFonts w:asciiTheme="minorHAnsi" w:hAnsiTheme="minorHAnsi" w:cstheme="minorHAnsi"/>
          <w:color w:val="000000" w:themeColor="text1"/>
          <w:sz w:val="22"/>
        </w:rPr>
        <w:t xml:space="preserve"> </w:t>
      </w:r>
    </w:p>
    <w:p w14:paraId="33A93752" w14:textId="77777777" w:rsidR="007C1572" w:rsidRPr="0075763A" w:rsidRDefault="0F4B40A8"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leaving the school yard</w:t>
      </w:r>
      <w:r w:rsidR="007C1572" w:rsidRPr="0075763A">
        <w:rPr>
          <w:rFonts w:asciiTheme="minorHAnsi" w:hAnsiTheme="minorHAnsi" w:cstheme="minorHAnsi"/>
          <w:color w:val="000000" w:themeColor="text1"/>
          <w:sz w:val="22"/>
        </w:rPr>
        <w:t xml:space="preserve"> </w:t>
      </w:r>
    </w:p>
    <w:p w14:paraId="7DCE3C0A" w14:textId="77777777" w:rsidR="007C1572" w:rsidRPr="0075763A" w:rsidRDefault="0F4B40A8"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blatant verbal abuse</w:t>
      </w:r>
    </w:p>
    <w:p w14:paraId="4C2A4AE2" w14:textId="77777777" w:rsidR="00FD0915" w:rsidRPr="0075763A" w:rsidRDefault="0F4B40A8"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persistent shouting/screaming</w:t>
      </w:r>
      <w:r w:rsidR="00FD0915" w:rsidRPr="0075763A">
        <w:rPr>
          <w:rFonts w:asciiTheme="minorHAnsi" w:hAnsiTheme="minorHAnsi" w:cstheme="minorHAnsi"/>
          <w:color w:val="000000" w:themeColor="text1"/>
          <w:sz w:val="22"/>
        </w:rPr>
        <w:t xml:space="preserve"> </w:t>
      </w:r>
    </w:p>
    <w:p w14:paraId="086A8645" w14:textId="77777777" w:rsidR="00FD0915" w:rsidRPr="0075763A" w:rsidRDefault="00852BBD"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bitin</w:t>
      </w:r>
      <w:r w:rsidR="00FD0915" w:rsidRPr="0075763A">
        <w:rPr>
          <w:rFonts w:asciiTheme="minorHAnsi" w:hAnsiTheme="minorHAnsi" w:cstheme="minorHAnsi"/>
          <w:color w:val="000000" w:themeColor="text1"/>
          <w:sz w:val="22"/>
        </w:rPr>
        <w:t>g</w:t>
      </w:r>
    </w:p>
    <w:p w14:paraId="16B996EF" w14:textId="77777777" w:rsidR="00FD0915" w:rsidRPr="0075763A" w:rsidRDefault="00852BBD" w:rsidP="00FD0915">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punching</w:t>
      </w:r>
    </w:p>
    <w:p w14:paraId="74830A89" w14:textId="77777777" w:rsidR="0075763A" w:rsidRDefault="0F4B40A8" w:rsidP="0075763A">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persistent defiance. </w:t>
      </w:r>
    </w:p>
    <w:p w14:paraId="08B87FE7" w14:textId="0EA53F88" w:rsidR="0039039E" w:rsidRPr="0075763A" w:rsidRDefault="0039039E" w:rsidP="0075763A">
      <w:pPr>
        <w:pStyle w:val="ListParagraph"/>
        <w:numPr>
          <w:ilvl w:val="0"/>
          <w:numId w:val="31"/>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auto"/>
          <w:sz w:val="22"/>
          <w:u w:val="single"/>
        </w:rPr>
        <w:lastRenderedPageBreak/>
        <w:t>Repeated incidents of Level 1 behaviours.</w:t>
      </w:r>
    </w:p>
    <w:p w14:paraId="1FC6062C" w14:textId="77777777" w:rsidR="0075763A" w:rsidRPr="0075763A" w:rsidRDefault="0075763A" w:rsidP="0075763A">
      <w:pPr>
        <w:pStyle w:val="ListParagraph"/>
        <w:spacing w:before="240" w:after="0" w:line="276" w:lineRule="auto"/>
        <w:ind w:right="0" w:firstLine="0"/>
        <w:jc w:val="left"/>
        <w:rPr>
          <w:rFonts w:asciiTheme="minorHAnsi" w:hAnsiTheme="minorHAnsi" w:cstheme="minorHAnsi"/>
          <w:color w:val="000000" w:themeColor="text1"/>
          <w:sz w:val="22"/>
        </w:rPr>
      </w:pPr>
    </w:p>
    <w:p w14:paraId="2836975E" w14:textId="265AD21E" w:rsidR="0004178D" w:rsidRPr="0075763A" w:rsidRDefault="59CD837B" w:rsidP="1E416FEC">
      <w:pPr>
        <w:spacing w:before="240" w:after="0" w:line="276" w:lineRule="auto"/>
        <w:ind w:left="0" w:right="0" w:firstLine="0"/>
        <w:jc w:val="left"/>
        <w:rPr>
          <w:rFonts w:asciiTheme="minorHAnsi" w:hAnsiTheme="minorHAnsi" w:cstheme="minorHAnsi"/>
          <w:color w:val="000000" w:themeColor="text1"/>
          <w:sz w:val="22"/>
          <w:u w:val="single"/>
        </w:rPr>
      </w:pPr>
      <w:r w:rsidRPr="0075763A">
        <w:rPr>
          <w:rFonts w:asciiTheme="minorHAnsi" w:hAnsiTheme="minorHAnsi" w:cstheme="minorHAnsi"/>
          <w:color w:val="000000" w:themeColor="text1"/>
          <w:sz w:val="22"/>
          <w:u w:val="single"/>
        </w:rPr>
        <w:t>Level 2 Interventions</w:t>
      </w:r>
    </w:p>
    <w:p w14:paraId="0BC99C46" w14:textId="56C06D55" w:rsidR="0004178D" w:rsidRPr="0075763A" w:rsidRDefault="10E65187" w:rsidP="4E0B6391">
      <w:pPr>
        <w:spacing w:before="240" w:after="0" w:line="276" w:lineRule="auto"/>
        <w:ind w:left="0" w:right="0" w:firstLine="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Level 2 </w:t>
      </w:r>
      <w:r w:rsidR="0F4B40A8" w:rsidRPr="0075763A">
        <w:rPr>
          <w:rFonts w:asciiTheme="minorHAnsi" w:hAnsiTheme="minorHAnsi" w:cstheme="minorHAnsi"/>
          <w:color w:val="000000" w:themeColor="text1"/>
          <w:sz w:val="22"/>
        </w:rPr>
        <w:t>Disciplinary action in the</w:t>
      </w:r>
      <w:r w:rsidR="12DBDE7D" w:rsidRPr="0075763A">
        <w:rPr>
          <w:rFonts w:asciiTheme="minorHAnsi" w:hAnsiTheme="minorHAnsi" w:cstheme="minorHAnsi"/>
          <w:color w:val="000000" w:themeColor="text1"/>
          <w:sz w:val="22"/>
        </w:rPr>
        <w:t xml:space="preserve"> above</w:t>
      </w:r>
      <w:r w:rsidR="0F4B40A8" w:rsidRPr="0075763A">
        <w:rPr>
          <w:rFonts w:asciiTheme="minorHAnsi" w:hAnsiTheme="minorHAnsi" w:cstheme="minorHAnsi"/>
          <w:color w:val="000000" w:themeColor="text1"/>
          <w:sz w:val="22"/>
        </w:rPr>
        <w:t xml:space="preserve"> cases may include:</w:t>
      </w:r>
    </w:p>
    <w:p w14:paraId="617686DD" w14:textId="348C7C57" w:rsidR="0004178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 w:val="22"/>
        </w:rPr>
        <w:t>temporarily remove a student from peers/the classroom to an alternative supervised location</w:t>
      </w:r>
    </w:p>
    <w:p w14:paraId="0881AFC7" w14:textId="7B49C181" w:rsidR="0004178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 w:val="22"/>
        </w:rPr>
        <w:t>Parental contact/discussion which may result in child going home with parent to emotionally regulate</w:t>
      </w:r>
    </w:p>
    <w:p w14:paraId="5791798F" w14:textId="2671573C" w:rsidR="00852BBD" w:rsidRPr="0075763A" w:rsidRDefault="0039039E" w:rsidP="00406094">
      <w:pPr>
        <w:pStyle w:val="ListParagraph"/>
        <w:numPr>
          <w:ilvl w:val="0"/>
          <w:numId w:val="8"/>
        </w:numPr>
        <w:spacing w:before="240" w:after="0" w:line="276" w:lineRule="auto"/>
        <w:ind w:right="0"/>
        <w:jc w:val="left"/>
        <w:rPr>
          <w:rFonts w:asciiTheme="minorHAnsi" w:hAnsiTheme="minorHAnsi" w:cstheme="minorHAnsi"/>
          <w:color w:val="auto"/>
          <w:sz w:val="22"/>
        </w:rPr>
      </w:pPr>
      <w:r w:rsidRPr="0075763A">
        <w:rPr>
          <w:rFonts w:asciiTheme="minorHAnsi" w:hAnsiTheme="minorHAnsi" w:cstheme="minorHAnsi"/>
          <w:color w:val="auto"/>
          <w:sz w:val="22"/>
        </w:rPr>
        <w:t>S</w:t>
      </w:r>
      <w:r w:rsidR="00852BBD" w:rsidRPr="0075763A">
        <w:rPr>
          <w:rFonts w:asciiTheme="minorHAnsi" w:hAnsiTheme="minorHAnsi" w:cstheme="minorHAnsi"/>
          <w:color w:val="auto"/>
          <w:sz w:val="22"/>
        </w:rPr>
        <w:t>uspension</w:t>
      </w:r>
      <w:r w:rsidRPr="0075763A">
        <w:rPr>
          <w:rFonts w:asciiTheme="minorHAnsi" w:hAnsiTheme="minorHAnsi" w:cstheme="minorHAnsi"/>
          <w:color w:val="auto"/>
          <w:sz w:val="22"/>
        </w:rPr>
        <w:t xml:space="preserve"> from 1-5 days depending on severity/frequency of behaviour.</w:t>
      </w:r>
    </w:p>
    <w:p w14:paraId="663083E6" w14:textId="6EC33E8F" w:rsidR="0004178D" w:rsidRPr="0075763A" w:rsidRDefault="6244D668" w:rsidP="4E0B6391">
      <w:pPr>
        <w:spacing w:before="240" w:after="0" w:line="276" w:lineRule="auto"/>
        <w:ind w:left="0" w:right="0"/>
        <w:jc w:val="left"/>
        <w:rPr>
          <w:rFonts w:asciiTheme="minorHAnsi" w:hAnsiTheme="minorHAnsi" w:cstheme="minorHAnsi"/>
          <w:sz w:val="22"/>
          <w:u w:val="single"/>
        </w:rPr>
      </w:pPr>
      <w:r w:rsidRPr="0075763A">
        <w:rPr>
          <w:rFonts w:asciiTheme="minorHAnsi" w:hAnsiTheme="minorHAnsi" w:cstheme="minorHAnsi"/>
          <w:sz w:val="22"/>
          <w:u w:val="single"/>
        </w:rPr>
        <w:t xml:space="preserve">Level 2 </w:t>
      </w:r>
      <w:r w:rsidR="0F4B40A8" w:rsidRPr="0075763A">
        <w:rPr>
          <w:rFonts w:asciiTheme="minorHAnsi" w:hAnsiTheme="minorHAnsi" w:cstheme="minorHAnsi"/>
          <w:sz w:val="22"/>
          <w:u w:val="single"/>
        </w:rPr>
        <w:t xml:space="preserve">Supportive interventions used in response to incidents of </w:t>
      </w:r>
      <w:r w:rsidR="02820570" w:rsidRPr="0075763A">
        <w:rPr>
          <w:rFonts w:asciiTheme="minorHAnsi" w:hAnsiTheme="minorHAnsi" w:cstheme="minorHAnsi"/>
          <w:sz w:val="22"/>
          <w:u w:val="single"/>
        </w:rPr>
        <w:t xml:space="preserve">serious </w:t>
      </w:r>
      <w:r w:rsidR="0F4B40A8" w:rsidRPr="0075763A">
        <w:rPr>
          <w:rFonts w:asciiTheme="minorHAnsi" w:hAnsiTheme="minorHAnsi" w:cstheme="minorHAnsi"/>
          <w:sz w:val="22"/>
          <w:u w:val="single"/>
        </w:rPr>
        <w:t xml:space="preserve">inappropriate behaviour </w:t>
      </w:r>
      <w:r w:rsidR="6579A6CE" w:rsidRPr="0075763A">
        <w:rPr>
          <w:rFonts w:asciiTheme="minorHAnsi" w:hAnsiTheme="minorHAnsi" w:cstheme="minorHAnsi"/>
          <w:sz w:val="22"/>
          <w:u w:val="single"/>
        </w:rPr>
        <w:t xml:space="preserve">may </w:t>
      </w:r>
      <w:r w:rsidR="0F4B40A8" w:rsidRPr="0075763A">
        <w:rPr>
          <w:rFonts w:asciiTheme="minorHAnsi" w:hAnsiTheme="minorHAnsi" w:cstheme="minorHAnsi"/>
          <w:sz w:val="22"/>
          <w:u w:val="single"/>
        </w:rPr>
        <w:t>include:</w:t>
      </w:r>
    </w:p>
    <w:p w14:paraId="45087854" w14:textId="6419EB95" w:rsidR="7F43EC49" w:rsidRPr="0075763A" w:rsidRDefault="7F43EC49"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No talking </w:t>
      </w:r>
      <w:r w:rsidR="42F65494" w:rsidRPr="0075763A">
        <w:rPr>
          <w:rFonts w:asciiTheme="minorHAnsi" w:hAnsiTheme="minorHAnsi" w:cstheme="minorHAnsi"/>
          <w:color w:val="000000" w:themeColor="text1"/>
          <w:sz w:val="22"/>
        </w:rPr>
        <w:t>(quiet environment)</w:t>
      </w:r>
    </w:p>
    <w:p w14:paraId="5D62CC84" w14:textId="334D2526" w:rsidR="0004178D" w:rsidRPr="0075763A" w:rsidRDefault="3701998D"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eastAsiaTheme="minorEastAsia" w:hAnsiTheme="minorHAnsi" w:cstheme="minorHAnsi"/>
          <w:color w:val="000000" w:themeColor="text1"/>
          <w:sz w:val="22"/>
        </w:rPr>
        <w:t>Engagement with preferred activity to promote regulation</w:t>
      </w:r>
    </w:p>
    <w:p w14:paraId="5935181A" w14:textId="5743D9EB" w:rsidR="5C258905" w:rsidRPr="0075763A" w:rsidRDefault="5C258905"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eastAsiaTheme="minorEastAsia" w:hAnsiTheme="minorHAnsi" w:cstheme="minorHAnsi"/>
          <w:color w:val="000000" w:themeColor="text1"/>
          <w:sz w:val="22"/>
        </w:rPr>
        <w:t xml:space="preserve">Sensory regulation </w:t>
      </w:r>
      <w:r w:rsidR="79830247" w:rsidRPr="0075763A">
        <w:rPr>
          <w:rFonts w:asciiTheme="minorHAnsi" w:eastAsiaTheme="minorEastAsia" w:hAnsiTheme="minorHAnsi" w:cstheme="minorHAnsi"/>
          <w:color w:val="000000" w:themeColor="text1"/>
          <w:sz w:val="22"/>
        </w:rPr>
        <w:t>activities</w:t>
      </w:r>
    </w:p>
    <w:p w14:paraId="04237C99" w14:textId="50B95519" w:rsidR="0004178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 w:val="22"/>
        </w:rPr>
        <w:t>Filling out of serious incident form by staff who were present, including reflection re identification of triggers</w:t>
      </w:r>
      <w:r w:rsidR="00852BBD" w:rsidRPr="0075763A">
        <w:rPr>
          <w:rFonts w:asciiTheme="minorHAnsi" w:hAnsiTheme="minorHAnsi" w:cstheme="minorHAnsi"/>
          <w:color w:val="000000" w:themeColor="text1"/>
          <w:sz w:val="22"/>
        </w:rPr>
        <w:t xml:space="preserve"> and planning interventions that may address same</w:t>
      </w:r>
    </w:p>
    <w:p w14:paraId="6CBDFA49" w14:textId="25426A92" w:rsidR="00852BB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Team meeting to discuss and devise appropriate follow up actions designed to reduce incidents of serious behaviours going forward.  </w:t>
      </w:r>
    </w:p>
    <w:p w14:paraId="1EF64184" w14:textId="529CEC19" w:rsidR="0004178D" w:rsidRPr="0075763A" w:rsidRDefault="00852BBD"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 xml:space="preserve">An </w:t>
      </w:r>
      <w:r w:rsidR="783213F1" w:rsidRPr="0075763A">
        <w:rPr>
          <w:rFonts w:asciiTheme="minorHAnsi" w:hAnsiTheme="minorHAnsi" w:cstheme="minorHAnsi"/>
          <w:color w:val="000000" w:themeColor="text1"/>
          <w:sz w:val="22"/>
        </w:rPr>
        <w:t>individual tailored</w:t>
      </w:r>
      <w:r w:rsidR="29A4B0C7" w:rsidRPr="0075763A">
        <w:rPr>
          <w:rFonts w:asciiTheme="minorHAnsi" w:hAnsiTheme="minorHAnsi" w:cstheme="minorHAnsi"/>
          <w:color w:val="000000" w:themeColor="text1"/>
          <w:sz w:val="22"/>
        </w:rPr>
        <w:t xml:space="preserve"> schedule</w:t>
      </w:r>
      <w:r w:rsidR="783213F1" w:rsidRPr="0075763A">
        <w:rPr>
          <w:rFonts w:asciiTheme="minorHAnsi" w:hAnsiTheme="minorHAnsi" w:cstheme="minorHAnsi"/>
          <w:color w:val="000000" w:themeColor="text1"/>
          <w:sz w:val="22"/>
        </w:rPr>
        <w:t xml:space="preserve"> may </w:t>
      </w:r>
      <w:r w:rsidR="0F4B40A8" w:rsidRPr="0075763A">
        <w:rPr>
          <w:rFonts w:asciiTheme="minorHAnsi" w:hAnsiTheme="minorHAnsi" w:cstheme="minorHAnsi"/>
          <w:color w:val="000000" w:themeColor="text1"/>
          <w:sz w:val="22"/>
        </w:rPr>
        <w:t xml:space="preserve">be drawn </w:t>
      </w:r>
      <w:r w:rsidR="33E838A5" w:rsidRPr="0075763A">
        <w:rPr>
          <w:rFonts w:asciiTheme="minorHAnsi" w:hAnsiTheme="minorHAnsi" w:cstheme="minorHAnsi"/>
          <w:color w:val="000000" w:themeColor="text1"/>
          <w:sz w:val="22"/>
        </w:rPr>
        <w:t xml:space="preserve">up </w:t>
      </w:r>
      <w:r w:rsidRPr="0075763A">
        <w:rPr>
          <w:rFonts w:asciiTheme="minorHAnsi" w:hAnsiTheme="minorHAnsi" w:cstheme="minorHAnsi"/>
          <w:color w:val="000000" w:themeColor="text1"/>
          <w:sz w:val="22"/>
        </w:rPr>
        <w:t xml:space="preserve">in an effort </w:t>
      </w:r>
      <w:r w:rsidR="33E838A5" w:rsidRPr="0075763A">
        <w:rPr>
          <w:rFonts w:asciiTheme="minorHAnsi" w:hAnsiTheme="minorHAnsi" w:cstheme="minorHAnsi"/>
          <w:color w:val="000000" w:themeColor="text1"/>
          <w:sz w:val="22"/>
        </w:rPr>
        <w:t xml:space="preserve">to </w:t>
      </w:r>
      <w:r w:rsidR="072F3A47" w:rsidRPr="0075763A">
        <w:rPr>
          <w:rFonts w:asciiTheme="minorHAnsi" w:hAnsiTheme="minorHAnsi" w:cstheme="minorHAnsi"/>
          <w:color w:val="000000" w:themeColor="text1"/>
          <w:sz w:val="22"/>
        </w:rPr>
        <w:t>reduce incidences of behaviours of concern.</w:t>
      </w:r>
      <w:r w:rsidR="00F6199C" w:rsidRPr="0075763A">
        <w:rPr>
          <w:rFonts w:asciiTheme="minorHAnsi" w:hAnsiTheme="minorHAnsi" w:cstheme="minorHAnsi"/>
          <w:color w:val="000000" w:themeColor="text1"/>
          <w:sz w:val="22"/>
        </w:rPr>
        <w:t xml:space="preserve"> This may involve additional targeted adult support.</w:t>
      </w:r>
    </w:p>
    <w:p w14:paraId="1CD650CC" w14:textId="24C5C3FE" w:rsidR="00852BBD" w:rsidRPr="0075763A" w:rsidRDefault="00852BBD"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A care plan (behaviour) may be drawn up to endeavour to have a consistent approach to the management of incidents of behaviours of concern.</w:t>
      </w:r>
    </w:p>
    <w:p w14:paraId="282F3B32" w14:textId="09CE6621" w:rsidR="0004178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Team meeting to review and amend existing care plan (behaviour)</w:t>
      </w:r>
      <w:r w:rsidR="6FF35563" w:rsidRPr="0075763A">
        <w:rPr>
          <w:rFonts w:asciiTheme="minorHAnsi" w:hAnsiTheme="minorHAnsi" w:cstheme="minorHAnsi"/>
          <w:color w:val="000000" w:themeColor="text1"/>
          <w:sz w:val="22"/>
        </w:rPr>
        <w:t>/individual plan</w:t>
      </w:r>
      <w:r w:rsidR="599547F5" w:rsidRPr="0075763A">
        <w:rPr>
          <w:rFonts w:asciiTheme="minorHAnsi" w:hAnsiTheme="minorHAnsi" w:cstheme="minorHAnsi"/>
          <w:color w:val="000000" w:themeColor="text1"/>
          <w:sz w:val="22"/>
        </w:rPr>
        <w:t>s</w:t>
      </w:r>
      <w:r w:rsidRPr="0075763A">
        <w:rPr>
          <w:rFonts w:asciiTheme="minorHAnsi" w:hAnsiTheme="minorHAnsi" w:cstheme="minorHAnsi"/>
          <w:color w:val="000000" w:themeColor="text1"/>
          <w:sz w:val="22"/>
        </w:rPr>
        <w:t xml:space="preserve"> if serious behaviour is ongoing.</w:t>
      </w:r>
    </w:p>
    <w:p w14:paraId="7521DB75" w14:textId="26AE3028" w:rsidR="0004178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Communication/Collaboration with parents re the above</w:t>
      </w:r>
    </w:p>
    <w:p w14:paraId="0957DDED" w14:textId="18BDC604" w:rsidR="0004178D" w:rsidRPr="0075763A" w:rsidRDefault="0F4B40A8" w:rsidP="00406094">
      <w:pPr>
        <w:pStyle w:val="ListParagraph"/>
        <w:numPr>
          <w:ilvl w:val="0"/>
          <w:numId w:val="8"/>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 w:val="22"/>
        </w:rPr>
        <w:t>Request for assistance from external agencies such as NEPS, HSE Community Services, CAMHS and NCSE</w:t>
      </w:r>
    </w:p>
    <w:p w14:paraId="2E7133CE" w14:textId="28A6CACD" w:rsidR="0004178D" w:rsidRPr="0075763A" w:rsidRDefault="7DE42EE3" w:rsidP="4E0B63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411F7EE8" w14:textId="77777777" w:rsidR="00B22E8D" w:rsidRPr="0075763A" w:rsidRDefault="00B22E8D" w:rsidP="4E0B6391">
      <w:pPr>
        <w:spacing w:before="240" w:after="0" w:line="276" w:lineRule="auto"/>
        <w:ind w:left="0" w:right="0" w:firstLine="0"/>
        <w:jc w:val="left"/>
        <w:rPr>
          <w:rFonts w:asciiTheme="minorHAnsi" w:hAnsiTheme="minorHAnsi" w:cstheme="minorHAnsi"/>
          <w:sz w:val="22"/>
        </w:rPr>
      </w:pPr>
    </w:p>
    <w:p w14:paraId="427FC0CE" w14:textId="049D900E" w:rsidR="0004178D" w:rsidRPr="0075763A" w:rsidRDefault="18E87AE7" w:rsidP="1E416FEC">
      <w:pPr>
        <w:spacing w:before="240" w:after="0" w:line="276" w:lineRule="auto"/>
        <w:ind w:left="0" w:right="0" w:firstLine="0"/>
        <w:jc w:val="left"/>
        <w:rPr>
          <w:rFonts w:asciiTheme="minorHAnsi" w:hAnsiTheme="minorHAnsi" w:cstheme="minorHAnsi"/>
          <w:b/>
          <w:bCs/>
          <w:sz w:val="22"/>
          <w:u w:val="single"/>
        </w:rPr>
      </w:pPr>
      <w:r w:rsidRPr="0075763A">
        <w:rPr>
          <w:rFonts w:asciiTheme="minorHAnsi" w:hAnsiTheme="minorHAnsi" w:cstheme="minorHAnsi"/>
          <w:b/>
          <w:bCs/>
          <w:sz w:val="22"/>
          <w:u w:val="single"/>
        </w:rPr>
        <w:t>Level 3 Behaviours</w:t>
      </w:r>
    </w:p>
    <w:p w14:paraId="364071C3" w14:textId="2A98041A" w:rsidR="0004178D" w:rsidRPr="0075763A" w:rsidRDefault="18E87AE7" w:rsidP="1E416FEC">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Le</w:t>
      </w:r>
      <w:r w:rsidR="3A789959" w:rsidRPr="0075763A">
        <w:rPr>
          <w:rFonts w:asciiTheme="minorHAnsi" w:hAnsiTheme="minorHAnsi" w:cstheme="minorHAnsi"/>
          <w:sz w:val="22"/>
        </w:rPr>
        <w:t xml:space="preserve">vel 3 behaviours are considered the most serious </w:t>
      </w:r>
      <w:r w:rsidR="16D06F3E" w:rsidRPr="0075763A">
        <w:rPr>
          <w:rFonts w:asciiTheme="minorHAnsi" w:hAnsiTheme="minorHAnsi" w:cstheme="minorHAnsi"/>
          <w:sz w:val="22"/>
        </w:rPr>
        <w:t>violations</w:t>
      </w:r>
      <w:r w:rsidR="3A789959" w:rsidRPr="0075763A">
        <w:rPr>
          <w:rFonts w:asciiTheme="minorHAnsi" w:hAnsiTheme="minorHAnsi" w:cstheme="minorHAnsi"/>
          <w:sz w:val="22"/>
        </w:rPr>
        <w:t>. These behaviours endanger the immediate health, safety and personal wellbeing of the pupils an</w:t>
      </w:r>
      <w:r w:rsidR="05B73548" w:rsidRPr="0075763A">
        <w:rPr>
          <w:rFonts w:asciiTheme="minorHAnsi" w:hAnsiTheme="minorHAnsi" w:cstheme="minorHAnsi"/>
          <w:sz w:val="22"/>
        </w:rPr>
        <w:t xml:space="preserve">d staff in the school. </w:t>
      </w:r>
      <w:r w:rsidR="05B73548" w:rsidRPr="0075763A">
        <w:rPr>
          <w:rFonts w:asciiTheme="minorHAnsi" w:hAnsiTheme="minorHAnsi" w:cstheme="minorHAnsi"/>
          <w:sz w:val="22"/>
        </w:rPr>
        <w:lastRenderedPageBreak/>
        <w:t>They present a dir</w:t>
      </w:r>
      <w:r w:rsidR="1C64CF26" w:rsidRPr="0075763A">
        <w:rPr>
          <w:rFonts w:asciiTheme="minorHAnsi" w:hAnsiTheme="minorHAnsi" w:cstheme="minorHAnsi"/>
          <w:sz w:val="22"/>
        </w:rPr>
        <w:t>e</w:t>
      </w:r>
      <w:r w:rsidR="05B73548" w:rsidRPr="0075763A">
        <w:rPr>
          <w:rFonts w:asciiTheme="minorHAnsi" w:hAnsiTheme="minorHAnsi" w:cstheme="minorHAnsi"/>
          <w:sz w:val="22"/>
        </w:rPr>
        <w:t xml:space="preserve">ct threat to the orderly operation of the school environment. </w:t>
      </w:r>
      <w:r w:rsidR="00852BBD" w:rsidRPr="0075763A">
        <w:rPr>
          <w:rFonts w:asciiTheme="minorHAnsi" w:hAnsiTheme="minorHAnsi" w:cstheme="minorHAnsi"/>
          <w:sz w:val="22"/>
        </w:rPr>
        <w:t>See below for more</w:t>
      </w:r>
      <w:r w:rsidR="3B7D0CDA" w:rsidRPr="0075763A">
        <w:rPr>
          <w:rFonts w:asciiTheme="minorHAnsi" w:hAnsiTheme="minorHAnsi" w:cstheme="minorHAnsi"/>
          <w:sz w:val="22"/>
        </w:rPr>
        <w:t>. Please note this list is not exhaustive.</w:t>
      </w:r>
    </w:p>
    <w:p w14:paraId="7F00CBA9" w14:textId="614F839E" w:rsidR="3B7D0CDA" w:rsidRPr="0075763A" w:rsidRDefault="3B7D0CDA" w:rsidP="1E416FEC">
      <w:pPr>
        <w:pStyle w:val="ListParagraph"/>
        <w:numPr>
          <w:ilvl w:val="0"/>
          <w:numId w:val="2"/>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Repeated or serious in</w:t>
      </w:r>
      <w:r w:rsidR="774DEDAD" w:rsidRPr="0075763A">
        <w:rPr>
          <w:rFonts w:asciiTheme="minorHAnsi" w:hAnsiTheme="minorHAnsi" w:cstheme="minorHAnsi"/>
          <w:sz w:val="22"/>
        </w:rPr>
        <w:t>stances of level 2 behaviours which have not been modified by interventions,</w:t>
      </w:r>
    </w:p>
    <w:p w14:paraId="5B33BBF3" w14:textId="2427A00E" w:rsidR="774DEDAD" w:rsidRPr="0075763A" w:rsidRDefault="774DEDAD" w:rsidP="1E416FEC">
      <w:pPr>
        <w:pStyle w:val="ListParagraph"/>
        <w:numPr>
          <w:ilvl w:val="0"/>
          <w:numId w:val="2"/>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When the students’ behaviour has had a seriously detrimental </w:t>
      </w:r>
      <w:r w:rsidR="27972A60" w:rsidRPr="0075763A">
        <w:rPr>
          <w:rFonts w:asciiTheme="minorHAnsi" w:hAnsiTheme="minorHAnsi" w:cstheme="minorHAnsi"/>
          <w:sz w:val="22"/>
        </w:rPr>
        <w:t>effect on the education of other students</w:t>
      </w:r>
    </w:p>
    <w:p w14:paraId="3E8F7378" w14:textId="203CF9CB" w:rsidR="27972A60" w:rsidRPr="0075763A" w:rsidRDefault="27972A60" w:rsidP="1E416FEC">
      <w:pPr>
        <w:pStyle w:val="ListParagraph"/>
        <w:numPr>
          <w:ilvl w:val="0"/>
          <w:numId w:val="2"/>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When the students continued presence in the school at this time constitutes a threat to safety</w:t>
      </w:r>
    </w:p>
    <w:p w14:paraId="63C113EB" w14:textId="5E2E2E7A" w:rsidR="70218B4A" w:rsidRPr="0075763A" w:rsidRDefault="70218B4A" w:rsidP="1E416FEC">
      <w:pPr>
        <w:pStyle w:val="ListParagraph"/>
        <w:numPr>
          <w:ilvl w:val="0"/>
          <w:numId w:val="2"/>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When the student is responsible for serious damage to property.</w:t>
      </w:r>
    </w:p>
    <w:p w14:paraId="5999F5C4" w14:textId="6268CFD4" w:rsidR="70218B4A" w:rsidRPr="0075763A" w:rsidRDefault="70218B4A" w:rsidP="1E416FEC">
      <w:pPr>
        <w:spacing w:before="240" w:after="0" w:line="276" w:lineRule="auto"/>
        <w:ind w:right="0" w:firstLine="0"/>
        <w:jc w:val="left"/>
        <w:rPr>
          <w:rFonts w:asciiTheme="minorHAnsi" w:hAnsiTheme="minorHAnsi" w:cstheme="minorHAnsi"/>
          <w:sz w:val="22"/>
          <w:u w:val="single"/>
        </w:rPr>
      </w:pPr>
      <w:r w:rsidRPr="0075763A">
        <w:rPr>
          <w:rFonts w:asciiTheme="minorHAnsi" w:hAnsiTheme="minorHAnsi" w:cstheme="minorHAnsi"/>
          <w:sz w:val="22"/>
          <w:u w:val="single"/>
        </w:rPr>
        <w:t>Level 3: Disciplinary Action</w:t>
      </w:r>
      <w:r w:rsidR="5D62FB40" w:rsidRPr="0075763A">
        <w:rPr>
          <w:rFonts w:asciiTheme="minorHAnsi" w:hAnsiTheme="minorHAnsi" w:cstheme="minorHAnsi"/>
          <w:sz w:val="22"/>
          <w:u w:val="single"/>
        </w:rPr>
        <w:t>s</w:t>
      </w:r>
    </w:p>
    <w:p w14:paraId="75DFCF4E" w14:textId="27AB3E6A" w:rsidR="5D62FB40" w:rsidRPr="0075763A" w:rsidRDefault="5D62FB40" w:rsidP="00852BBD">
      <w:pPr>
        <w:spacing w:before="240" w:after="0" w:line="276" w:lineRule="auto"/>
        <w:ind w:right="0" w:firstLine="0"/>
        <w:jc w:val="left"/>
        <w:rPr>
          <w:rFonts w:asciiTheme="minorHAnsi" w:hAnsiTheme="minorHAnsi" w:cstheme="minorHAnsi"/>
          <w:sz w:val="22"/>
        </w:rPr>
      </w:pPr>
      <w:r w:rsidRPr="0075763A">
        <w:rPr>
          <w:rFonts w:asciiTheme="minorHAnsi" w:hAnsiTheme="minorHAnsi" w:cstheme="minorHAnsi"/>
          <w:sz w:val="22"/>
        </w:rPr>
        <w:t>Behaviours at this level may involve suspension from school. The length of the suspension will depend on the seve</w:t>
      </w:r>
      <w:r w:rsidR="38CA0563" w:rsidRPr="0075763A">
        <w:rPr>
          <w:rFonts w:asciiTheme="minorHAnsi" w:hAnsiTheme="minorHAnsi" w:cstheme="minorHAnsi"/>
          <w:sz w:val="22"/>
        </w:rPr>
        <w:t>rity and frequency of the specific behaviour. Specific information about due process and procedures in respect of the issuing of a suspensio</w:t>
      </w:r>
      <w:r w:rsidR="7D85F725" w:rsidRPr="0075763A">
        <w:rPr>
          <w:rFonts w:asciiTheme="minorHAnsi" w:hAnsiTheme="minorHAnsi" w:cstheme="minorHAnsi"/>
          <w:sz w:val="22"/>
        </w:rPr>
        <w:t>n is contained in this document. Level 3 responses:</w:t>
      </w:r>
    </w:p>
    <w:p w14:paraId="2541F209" w14:textId="2FD02B22" w:rsidR="2FE89D38" w:rsidRPr="0075763A" w:rsidRDefault="2FE89D38" w:rsidP="1E416FEC">
      <w:pPr>
        <w:pStyle w:val="ListParagraph"/>
        <w:numPr>
          <w:ilvl w:val="0"/>
          <w:numId w:val="1"/>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Suspension from school for one to five days</w:t>
      </w:r>
    </w:p>
    <w:p w14:paraId="10C14018" w14:textId="77777777" w:rsidR="0029220C" w:rsidRPr="0075763A" w:rsidRDefault="2FE89D38" w:rsidP="00567E62">
      <w:pPr>
        <w:pStyle w:val="ListParagraph"/>
        <w:spacing w:before="240" w:after="0" w:line="276" w:lineRule="auto"/>
        <w:ind w:left="370" w:right="0"/>
        <w:jc w:val="left"/>
        <w:rPr>
          <w:rFonts w:asciiTheme="minorHAnsi" w:hAnsiTheme="minorHAnsi" w:cstheme="minorHAnsi"/>
          <w:sz w:val="22"/>
        </w:rPr>
      </w:pPr>
      <w:r w:rsidRPr="0075763A">
        <w:rPr>
          <w:rFonts w:asciiTheme="minorHAnsi" w:hAnsiTheme="minorHAnsi" w:cstheme="minorHAnsi"/>
          <w:sz w:val="22"/>
        </w:rPr>
        <w:t>This response</w:t>
      </w:r>
      <w:r w:rsidR="7ABDE45B" w:rsidRPr="0075763A">
        <w:rPr>
          <w:rFonts w:asciiTheme="minorHAnsi" w:hAnsiTheme="minorHAnsi" w:cstheme="minorHAnsi"/>
          <w:sz w:val="22"/>
        </w:rPr>
        <w:t xml:space="preserve"> may occur with the first instance of Level 3 behaviour or Level 2 behaviour of significant severity. The </w:t>
      </w:r>
      <w:r w:rsidR="5707A153" w:rsidRPr="0075763A">
        <w:rPr>
          <w:rFonts w:asciiTheme="minorHAnsi" w:hAnsiTheme="minorHAnsi" w:cstheme="minorHAnsi"/>
          <w:sz w:val="22"/>
        </w:rPr>
        <w:t>Principal following due process and procedure, can issue a suspension, where the authority to do so has been delegated by the Board of Management in writing.</w:t>
      </w:r>
      <w:r w:rsidR="00A40A6A" w:rsidRPr="0075763A">
        <w:rPr>
          <w:rFonts w:asciiTheme="minorHAnsi" w:hAnsiTheme="minorHAnsi" w:cstheme="minorHAnsi"/>
          <w:sz w:val="22"/>
        </w:rPr>
        <w:t xml:space="preserve"> </w:t>
      </w:r>
    </w:p>
    <w:p w14:paraId="2D1078D3" w14:textId="77777777" w:rsidR="0029220C" w:rsidRPr="0075763A" w:rsidRDefault="0029220C" w:rsidP="00567E62">
      <w:pPr>
        <w:pStyle w:val="ListParagraph"/>
        <w:spacing w:before="240" w:after="0" w:line="276" w:lineRule="auto"/>
        <w:ind w:left="370" w:right="0"/>
        <w:jc w:val="left"/>
        <w:rPr>
          <w:rFonts w:asciiTheme="minorHAnsi" w:hAnsiTheme="minorHAnsi" w:cstheme="minorHAnsi"/>
          <w:sz w:val="22"/>
        </w:rPr>
      </w:pPr>
    </w:p>
    <w:p w14:paraId="225EF455" w14:textId="77777777" w:rsidR="0029220C" w:rsidRPr="0075763A" w:rsidRDefault="0029220C" w:rsidP="0029220C">
      <w:pPr>
        <w:pStyle w:val="ListParagraph"/>
        <w:numPr>
          <w:ilvl w:val="0"/>
          <w:numId w:val="37"/>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Suspension 5-10 days </w:t>
      </w:r>
    </w:p>
    <w:p w14:paraId="65D2ECC7" w14:textId="77777777" w:rsidR="00E17C12" w:rsidRPr="0075763A" w:rsidRDefault="0029220C" w:rsidP="0029220C">
      <w:pPr>
        <w:pStyle w:val="ListParagraph"/>
        <w:spacing w:before="240" w:after="0" w:line="276" w:lineRule="auto"/>
        <w:ind w:left="360" w:right="0" w:firstLine="0"/>
        <w:jc w:val="left"/>
        <w:rPr>
          <w:rFonts w:asciiTheme="minorHAnsi" w:hAnsiTheme="minorHAnsi" w:cstheme="minorHAnsi"/>
          <w:sz w:val="22"/>
        </w:rPr>
      </w:pPr>
      <w:r w:rsidRPr="0075763A">
        <w:rPr>
          <w:rFonts w:asciiTheme="minorHAnsi" w:hAnsiTheme="minorHAnsi" w:cstheme="minorHAnsi"/>
          <w:sz w:val="22"/>
        </w:rPr>
        <w:t>This response will occur with repeated incidents of level 3 behaviour or a severe expression of this behaviour. A suspension of this magnitude will only be issued with the approval of the Board of Management</w:t>
      </w:r>
      <w:r w:rsidR="00E17C12" w:rsidRPr="0075763A">
        <w:rPr>
          <w:rFonts w:asciiTheme="minorHAnsi" w:hAnsiTheme="minorHAnsi" w:cstheme="minorHAnsi"/>
          <w:sz w:val="22"/>
        </w:rPr>
        <w:t xml:space="preserve"> </w:t>
      </w:r>
    </w:p>
    <w:p w14:paraId="1332F581" w14:textId="77777777" w:rsidR="00E17C12" w:rsidRPr="0075763A" w:rsidRDefault="00E17C12" w:rsidP="0029220C">
      <w:pPr>
        <w:pStyle w:val="ListParagraph"/>
        <w:spacing w:before="240" w:after="0" w:line="276" w:lineRule="auto"/>
        <w:ind w:left="360" w:right="0" w:firstLine="0"/>
        <w:jc w:val="left"/>
        <w:rPr>
          <w:rFonts w:asciiTheme="minorHAnsi" w:hAnsiTheme="minorHAnsi" w:cstheme="minorHAnsi"/>
          <w:sz w:val="22"/>
        </w:rPr>
      </w:pPr>
    </w:p>
    <w:p w14:paraId="1715A91B" w14:textId="77777777" w:rsidR="00E17C12" w:rsidRPr="0075763A" w:rsidRDefault="00E17C12" w:rsidP="00E17C12">
      <w:pPr>
        <w:pStyle w:val="ListParagraph"/>
        <w:numPr>
          <w:ilvl w:val="0"/>
          <w:numId w:val="37"/>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Expulsion </w:t>
      </w:r>
    </w:p>
    <w:p w14:paraId="59B01C42" w14:textId="633C304B" w:rsidR="00567E62" w:rsidRPr="0075763A" w:rsidRDefault="00E17C12" w:rsidP="00E17C12">
      <w:pPr>
        <w:pStyle w:val="ListParagraph"/>
        <w:spacing w:before="240" w:after="0" w:line="276" w:lineRule="auto"/>
        <w:ind w:left="360" w:right="0" w:firstLine="0"/>
        <w:jc w:val="left"/>
        <w:rPr>
          <w:rFonts w:asciiTheme="minorHAnsi" w:hAnsiTheme="minorHAnsi" w:cstheme="minorHAnsi"/>
          <w:sz w:val="22"/>
        </w:rPr>
      </w:pPr>
      <w:r w:rsidRPr="0075763A">
        <w:rPr>
          <w:rFonts w:asciiTheme="minorHAnsi" w:hAnsiTheme="minorHAnsi" w:cstheme="minorHAnsi"/>
          <w:sz w:val="22"/>
        </w:rPr>
        <w:t>Repeated incidents of Level 3 behaviour can result in a pupil being expelled</w:t>
      </w:r>
    </w:p>
    <w:p w14:paraId="1258D763" w14:textId="705464B8" w:rsidR="00A40A6A" w:rsidRPr="0075763A" w:rsidRDefault="00A40A6A" w:rsidP="00567E62">
      <w:pPr>
        <w:pStyle w:val="ListParagraph"/>
        <w:spacing w:before="240" w:after="0" w:line="276" w:lineRule="auto"/>
        <w:ind w:left="370" w:right="0"/>
        <w:jc w:val="left"/>
        <w:rPr>
          <w:rFonts w:asciiTheme="minorHAnsi" w:hAnsiTheme="minorHAnsi" w:cstheme="minorHAnsi"/>
          <w:sz w:val="22"/>
        </w:rPr>
      </w:pPr>
    </w:p>
    <w:p w14:paraId="70A8C9E5" w14:textId="16565B7E" w:rsidR="00B22E8D" w:rsidRPr="0075763A" w:rsidRDefault="00B22E8D" w:rsidP="00567E62">
      <w:pPr>
        <w:pStyle w:val="ListParagraph"/>
        <w:spacing w:before="240" w:after="0" w:line="276" w:lineRule="auto"/>
        <w:ind w:left="370" w:right="0"/>
        <w:jc w:val="left"/>
        <w:rPr>
          <w:rFonts w:asciiTheme="minorHAnsi" w:hAnsiTheme="minorHAnsi" w:cstheme="minorHAnsi"/>
          <w:sz w:val="22"/>
        </w:rPr>
      </w:pPr>
    </w:p>
    <w:p w14:paraId="0AD43960" w14:textId="24466209" w:rsidR="1E416FEC" w:rsidRDefault="1E416FEC" w:rsidP="00E17C12">
      <w:pPr>
        <w:spacing w:before="240" w:after="0" w:line="276" w:lineRule="auto"/>
        <w:ind w:left="0" w:right="0" w:firstLine="0"/>
        <w:jc w:val="left"/>
        <w:rPr>
          <w:rFonts w:asciiTheme="minorHAnsi" w:hAnsiTheme="minorHAnsi" w:cstheme="minorHAnsi"/>
          <w:sz w:val="22"/>
        </w:rPr>
      </w:pPr>
    </w:p>
    <w:p w14:paraId="6E919D5E" w14:textId="77777777" w:rsidR="0075763A" w:rsidRDefault="0075763A" w:rsidP="00E17C12">
      <w:pPr>
        <w:spacing w:before="240" w:after="0" w:line="276" w:lineRule="auto"/>
        <w:ind w:left="0" w:right="0" w:firstLine="0"/>
        <w:jc w:val="left"/>
        <w:rPr>
          <w:rFonts w:asciiTheme="minorHAnsi" w:hAnsiTheme="minorHAnsi" w:cstheme="minorHAnsi"/>
          <w:sz w:val="22"/>
        </w:rPr>
      </w:pPr>
    </w:p>
    <w:p w14:paraId="6D24F4DB" w14:textId="77777777" w:rsidR="0075763A" w:rsidRDefault="0075763A" w:rsidP="00E17C12">
      <w:pPr>
        <w:spacing w:before="240" w:after="0" w:line="276" w:lineRule="auto"/>
        <w:ind w:left="0" w:right="0" w:firstLine="0"/>
        <w:jc w:val="left"/>
        <w:rPr>
          <w:rFonts w:asciiTheme="minorHAnsi" w:hAnsiTheme="minorHAnsi" w:cstheme="minorHAnsi"/>
          <w:sz w:val="22"/>
        </w:rPr>
      </w:pPr>
    </w:p>
    <w:p w14:paraId="4D58B308" w14:textId="77777777" w:rsidR="0075763A" w:rsidRDefault="0075763A" w:rsidP="00E17C12">
      <w:pPr>
        <w:spacing w:before="240" w:after="0" w:line="276" w:lineRule="auto"/>
        <w:ind w:left="0" w:right="0" w:firstLine="0"/>
        <w:jc w:val="left"/>
        <w:rPr>
          <w:rFonts w:asciiTheme="minorHAnsi" w:hAnsiTheme="minorHAnsi" w:cstheme="minorHAnsi"/>
          <w:sz w:val="22"/>
        </w:rPr>
      </w:pPr>
    </w:p>
    <w:p w14:paraId="4B91D8A2" w14:textId="77777777" w:rsidR="0075763A" w:rsidRPr="0075763A" w:rsidRDefault="0075763A" w:rsidP="00E17C12">
      <w:pPr>
        <w:spacing w:before="240" w:after="0" w:line="276" w:lineRule="auto"/>
        <w:ind w:left="0" w:right="0" w:firstLine="0"/>
        <w:jc w:val="left"/>
        <w:rPr>
          <w:rFonts w:asciiTheme="minorHAnsi" w:hAnsiTheme="minorHAnsi" w:cstheme="minorHAnsi"/>
          <w:sz w:val="22"/>
        </w:rPr>
      </w:pPr>
    </w:p>
    <w:p w14:paraId="75157F7E" w14:textId="139558CB" w:rsidR="0799FE83" w:rsidRPr="0075763A" w:rsidRDefault="0799FE83"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8.</w:t>
      </w:r>
      <w:r w:rsidRPr="0075763A">
        <w:rPr>
          <w:rFonts w:asciiTheme="minorHAnsi" w:hAnsiTheme="minorHAnsi" w:cstheme="minorHAnsi"/>
        </w:rPr>
        <w:tab/>
      </w:r>
      <w:r w:rsidRPr="0075763A">
        <w:rPr>
          <w:rFonts w:asciiTheme="minorHAnsi" w:hAnsiTheme="minorHAnsi" w:cstheme="minorHAnsi"/>
          <w:caps/>
          <w:color w:val="auto"/>
          <w:sz w:val="24"/>
          <w:szCs w:val="24"/>
          <w:lang w:val="en-IE"/>
        </w:rPr>
        <w:t>procedures for suspen</w:t>
      </w:r>
      <w:r w:rsidR="105A7592" w:rsidRPr="0075763A">
        <w:rPr>
          <w:rFonts w:asciiTheme="minorHAnsi" w:hAnsiTheme="minorHAnsi" w:cstheme="minorHAnsi"/>
          <w:caps/>
          <w:color w:val="auto"/>
          <w:sz w:val="24"/>
          <w:szCs w:val="24"/>
          <w:lang w:val="en-IE"/>
        </w:rPr>
        <w:t>SIONS &amp; EXPULSIONS</w:t>
      </w:r>
    </w:p>
    <w:p w14:paraId="2277536B" w14:textId="709B6690" w:rsidR="3194C5AF" w:rsidRPr="0075763A" w:rsidRDefault="3194C5AF" w:rsidP="4E0B6391">
      <w:pPr>
        <w:spacing w:after="0" w:line="300" w:lineRule="auto"/>
        <w:jc w:val="left"/>
        <w:rPr>
          <w:rFonts w:asciiTheme="minorHAnsi" w:hAnsiTheme="minorHAnsi" w:cstheme="minorHAnsi"/>
          <w:caps/>
          <w:color w:val="auto"/>
          <w:sz w:val="22"/>
          <w:lang w:val="en-IE"/>
        </w:rPr>
      </w:pPr>
      <w:r w:rsidRPr="0075763A">
        <w:rPr>
          <w:rFonts w:asciiTheme="minorHAnsi" w:hAnsiTheme="minorHAnsi" w:cstheme="minorHAnsi"/>
          <w:caps/>
          <w:color w:val="auto"/>
          <w:sz w:val="22"/>
          <w:lang w:val="en-IE"/>
        </w:rPr>
        <w:t>8.1 SUSPENSION</w:t>
      </w:r>
    </w:p>
    <w:p w14:paraId="2A6A28C4" w14:textId="15E90473" w:rsidR="4E0B6391" w:rsidRPr="0075763A" w:rsidRDefault="4E0B6391" w:rsidP="4E0B6391">
      <w:pPr>
        <w:tabs>
          <w:tab w:val="center" w:pos="2799"/>
        </w:tabs>
        <w:rPr>
          <w:rFonts w:asciiTheme="minorHAnsi" w:hAnsiTheme="minorHAnsi" w:cstheme="minorHAnsi"/>
        </w:rPr>
      </w:pPr>
    </w:p>
    <w:p w14:paraId="0908EA73" w14:textId="064197FA"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b/>
          <w:bCs/>
          <w:i/>
          <w:iCs/>
          <w:color w:val="000000" w:themeColor="text1"/>
          <w:sz w:val="22"/>
          <w:lang w:val="en-IE"/>
        </w:rPr>
      </w:pPr>
      <w:r w:rsidRPr="0075763A">
        <w:rPr>
          <w:rFonts w:asciiTheme="minorHAnsi" w:eastAsiaTheme="minorEastAsia" w:hAnsiTheme="minorHAnsi" w:cstheme="minorHAnsi"/>
          <w:b/>
          <w:bCs/>
          <w:i/>
          <w:iCs/>
          <w:color w:val="424456"/>
          <w:sz w:val="22"/>
          <w:lang w:val="en-IE"/>
        </w:rPr>
        <w:t xml:space="preserve">Definition of Suspension: </w:t>
      </w:r>
    </w:p>
    <w:p w14:paraId="18C5B75D" w14:textId="194D27DB" w:rsidR="11FFFA03" w:rsidRPr="0075763A" w:rsidRDefault="11FFFA03" w:rsidP="5552D0D9">
      <w:pPr>
        <w:spacing w:after="0" w:line="264" w:lineRule="auto"/>
        <w:ind w:left="0" w:firstLine="0"/>
        <w:rPr>
          <w:rFonts w:asciiTheme="minorHAnsi" w:eastAsiaTheme="minorEastAsia" w:hAnsiTheme="minorHAnsi" w:cstheme="minorHAnsi"/>
          <w:i/>
          <w:iCs/>
          <w:sz w:val="22"/>
          <w:lang w:val="en-IE"/>
        </w:rPr>
      </w:pPr>
      <w:r w:rsidRPr="0075763A">
        <w:rPr>
          <w:rFonts w:asciiTheme="minorHAnsi" w:eastAsiaTheme="minorEastAsia" w:hAnsiTheme="minorHAnsi" w:cstheme="minorHAnsi"/>
          <w:i/>
          <w:iCs/>
          <w:sz w:val="22"/>
          <w:lang w:val="en-IE"/>
        </w:rPr>
        <w:t xml:space="preserve">‘requiring the student to absent himself/herself from the school for a </w:t>
      </w:r>
      <w:r w:rsidR="543394A1" w:rsidRPr="0075763A">
        <w:rPr>
          <w:rFonts w:asciiTheme="minorHAnsi" w:eastAsiaTheme="minorEastAsia" w:hAnsiTheme="minorHAnsi" w:cstheme="minorHAnsi"/>
          <w:i/>
          <w:iCs/>
          <w:sz w:val="22"/>
          <w:lang w:val="en-IE"/>
        </w:rPr>
        <w:t>specified, limited</w:t>
      </w:r>
      <w:r w:rsidRPr="0075763A">
        <w:rPr>
          <w:rFonts w:asciiTheme="minorHAnsi" w:eastAsiaTheme="minorEastAsia" w:hAnsiTheme="minorHAnsi" w:cstheme="minorHAnsi"/>
          <w:i/>
          <w:iCs/>
          <w:sz w:val="22"/>
          <w:lang w:val="en-IE"/>
        </w:rPr>
        <w:t xml:space="preserve"> period of school days’</w:t>
      </w:r>
    </w:p>
    <w:p w14:paraId="47F25718" w14:textId="5B91A478" w:rsidR="4E0B6391" w:rsidRPr="0075763A" w:rsidRDefault="4E0B6391" w:rsidP="4E0B6391">
      <w:pPr>
        <w:spacing w:after="0" w:line="264" w:lineRule="auto"/>
        <w:ind w:left="0"/>
        <w:rPr>
          <w:rFonts w:asciiTheme="minorHAnsi" w:eastAsiaTheme="minorEastAsia" w:hAnsiTheme="minorHAnsi" w:cstheme="minorHAnsi"/>
          <w:color w:val="000000" w:themeColor="text1"/>
          <w:sz w:val="22"/>
          <w:lang w:val="en-IE"/>
        </w:rPr>
      </w:pPr>
    </w:p>
    <w:p w14:paraId="1C166C3F" w14:textId="306C3F68" w:rsidR="52425316" w:rsidRPr="0075763A" w:rsidRDefault="52425316" w:rsidP="4E0B6391">
      <w:pPr>
        <w:spacing w:after="0" w:line="264" w:lineRule="auto"/>
        <w:ind w:left="0" w:firstLine="0"/>
        <w:jc w:val="left"/>
        <w:rPr>
          <w:rFonts w:asciiTheme="minorHAnsi" w:eastAsiaTheme="minorEastAsia" w:hAnsiTheme="minorHAnsi" w:cstheme="minorHAnsi"/>
          <w:color w:val="000000" w:themeColor="text1"/>
          <w:sz w:val="18"/>
          <w:szCs w:val="18"/>
          <w:lang w:val="en-IE"/>
        </w:rPr>
      </w:pPr>
      <w:r w:rsidRPr="0075763A">
        <w:rPr>
          <w:rFonts w:asciiTheme="minorHAnsi" w:eastAsiaTheme="minorEastAsia" w:hAnsiTheme="minorHAnsi" w:cstheme="minorHAnsi"/>
          <w:sz w:val="18"/>
          <w:szCs w:val="18"/>
          <w:lang w:val="en-IE"/>
        </w:rPr>
        <w:t xml:space="preserve">                                    </w:t>
      </w:r>
      <w:r w:rsidR="11FFFA03" w:rsidRPr="0075763A">
        <w:rPr>
          <w:rFonts w:asciiTheme="minorHAnsi" w:eastAsiaTheme="minorEastAsia" w:hAnsiTheme="minorHAnsi" w:cstheme="minorHAnsi"/>
          <w:sz w:val="18"/>
          <w:szCs w:val="18"/>
          <w:lang w:val="en-IE"/>
        </w:rPr>
        <w:t>Developing  A Code of Behaviour: Guidelines for Schools, National Educational Welfare</w:t>
      </w:r>
      <w:r w:rsidR="7AD7E055" w:rsidRPr="0075763A">
        <w:rPr>
          <w:rFonts w:asciiTheme="minorHAnsi" w:eastAsiaTheme="minorEastAsia" w:hAnsiTheme="minorHAnsi" w:cstheme="minorHAnsi"/>
          <w:sz w:val="18"/>
          <w:szCs w:val="18"/>
          <w:lang w:val="en-IE"/>
        </w:rPr>
        <w:t xml:space="preserve">  Board</w:t>
      </w:r>
      <w:r w:rsidR="11FFFA03" w:rsidRPr="0075763A">
        <w:rPr>
          <w:rFonts w:asciiTheme="minorHAnsi" w:eastAsiaTheme="minorEastAsia" w:hAnsiTheme="minorHAnsi" w:cstheme="minorHAnsi"/>
          <w:sz w:val="18"/>
          <w:szCs w:val="18"/>
          <w:lang w:val="en-IE"/>
        </w:rPr>
        <w:t xml:space="preserve"> </w:t>
      </w:r>
    </w:p>
    <w:p w14:paraId="69FDE763" w14:textId="26C15C91" w:rsidR="11FFFA03" w:rsidRPr="0075763A" w:rsidRDefault="11FFFA03" w:rsidP="4E0B6391">
      <w:pPr>
        <w:spacing w:after="0" w:line="264" w:lineRule="auto"/>
        <w:ind w:left="-10" w:firstLine="0"/>
        <w:jc w:val="right"/>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474AFD58" w14:textId="2C3D92A8" w:rsidR="11FFFA03" w:rsidRPr="0075763A" w:rsidRDefault="11FFFA03" w:rsidP="5552D0D9">
      <w:pPr>
        <w:spacing w:after="0" w:line="264" w:lineRule="auto"/>
        <w:ind w:lef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 xml:space="preserve">Schools are required by law to follow fair procedures when proposing to suspend or exclude students. </w:t>
      </w:r>
      <w:r w:rsidRPr="0075763A">
        <w:rPr>
          <w:rFonts w:asciiTheme="minorHAnsi" w:eastAsiaTheme="minorEastAsia" w:hAnsiTheme="minorHAnsi" w:cstheme="minorHAnsi"/>
          <w:b/>
          <w:bCs/>
          <w:sz w:val="22"/>
          <w:u w:val="single"/>
          <w:lang w:val="en-IE"/>
        </w:rPr>
        <w:t>All sanctions should contain a degree of flexibility to take account of individual circumstances</w:t>
      </w:r>
      <w:r w:rsidRPr="0075763A">
        <w:rPr>
          <w:rFonts w:asciiTheme="minorHAnsi" w:eastAsiaTheme="minorEastAsia" w:hAnsiTheme="minorHAnsi" w:cstheme="minorHAnsi"/>
          <w:sz w:val="22"/>
          <w:lang w:val="en-IE"/>
        </w:rPr>
        <w:t xml:space="preserve">. Before any decision is made to suspend a student there are many considerations that the school must </w:t>
      </w:r>
      <w:r w:rsidR="4BA02C58" w:rsidRPr="0075763A">
        <w:rPr>
          <w:rFonts w:asciiTheme="minorHAnsi" w:eastAsiaTheme="minorEastAsia" w:hAnsiTheme="minorHAnsi" w:cstheme="minorHAnsi"/>
          <w:sz w:val="22"/>
          <w:lang w:val="en-IE"/>
        </w:rPr>
        <w:t>take into account.</w:t>
      </w:r>
    </w:p>
    <w:p w14:paraId="7F2D8712" w14:textId="4205B97D"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E3694D9" w14:textId="7C60A63E"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nature and seriousness of the behaviour</w:t>
      </w:r>
    </w:p>
    <w:p w14:paraId="1B4EEFB8" w14:textId="206A68D7"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context of the behaviour</w:t>
      </w:r>
    </w:p>
    <w:p w14:paraId="3A38178C" w14:textId="3547C3D9"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impact of the behaviour</w:t>
      </w:r>
    </w:p>
    <w:p w14:paraId="31B16D0D" w14:textId="184EF81E"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interventions tried to date</w:t>
      </w:r>
    </w:p>
    <w:p w14:paraId="7F36E641" w14:textId="7E614E4A"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Whether suspension is a proportionate response.</w:t>
      </w:r>
    </w:p>
    <w:p w14:paraId="5CC87867" w14:textId="6CE3701F"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The possible impact of suspension. </w:t>
      </w:r>
    </w:p>
    <w:p w14:paraId="47E97565" w14:textId="63825ED0" w:rsidR="1B856DBD" w:rsidRPr="0075763A" w:rsidRDefault="1B856DBD" w:rsidP="4E0B6391">
      <w:pPr>
        <w:spacing w:after="0" w:line="264" w:lineRule="auto"/>
        <w:ind w:left="0" w:firstLine="0"/>
        <w:jc w:val="right"/>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r w:rsidR="72EFE07D" w:rsidRPr="0075763A">
        <w:rPr>
          <w:rFonts w:asciiTheme="minorHAnsi" w:eastAsiaTheme="minorEastAsia" w:hAnsiTheme="minorHAnsi" w:cstheme="minorHAnsi"/>
          <w:sz w:val="22"/>
          <w:lang w:val="en-IE"/>
        </w:rPr>
        <w:t xml:space="preserve">   </w:t>
      </w:r>
      <w:r w:rsidRPr="0075763A">
        <w:rPr>
          <w:rFonts w:asciiTheme="minorHAnsi" w:eastAsiaTheme="minorEastAsia" w:hAnsiTheme="minorHAnsi" w:cstheme="minorHAnsi"/>
          <w:sz w:val="18"/>
          <w:szCs w:val="18"/>
          <w:lang w:val="en-IE"/>
        </w:rPr>
        <w:t xml:space="preserve"> </w:t>
      </w:r>
      <w:r w:rsidR="21C7C36A" w:rsidRPr="0075763A">
        <w:rPr>
          <w:rFonts w:asciiTheme="minorHAnsi" w:eastAsiaTheme="minorEastAsia" w:hAnsiTheme="minorHAnsi" w:cstheme="minorHAnsi"/>
          <w:sz w:val="18"/>
          <w:szCs w:val="18"/>
          <w:lang w:val="en-IE"/>
        </w:rPr>
        <w:t xml:space="preserve">  </w:t>
      </w:r>
      <w:r w:rsidR="11FFFA03" w:rsidRPr="0075763A">
        <w:rPr>
          <w:rFonts w:asciiTheme="minorHAnsi" w:eastAsiaTheme="minorEastAsia" w:hAnsiTheme="minorHAnsi" w:cstheme="minorHAnsi"/>
          <w:sz w:val="18"/>
          <w:szCs w:val="18"/>
          <w:lang w:val="en-IE"/>
        </w:rPr>
        <w:t>Section 11: Developing  A Code of Behaviour: Guidelines for Schools, National Educational Welfare Board</w:t>
      </w:r>
      <w:r w:rsidR="11FFFA03" w:rsidRPr="0075763A">
        <w:rPr>
          <w:rFonts w:asciiTheme="minorHAnsi" w:eastAsiaTheme="minorEastAsia" w:hAnsiTheme="minorHAnsi" w:cstheme="minorHAnsi"/>
          <w:sz w:val="22"/>
          <w:lang w:val="en-IE"/>
        </w:rPr>
        <w:t xml:space="preserve">   </w:t>
      </w:r>
    </w:p>
    <w:p w14:paraId="33DEE8BE" w14:textId="5FF3A3E0" w:rsidR="4E0B6391" w:rsidRPr="0075763A" w:rsidRDefault="4E0B6391" w:rsidP="4E0B6391">
      <w:pPr>
        <w:spacing w:after="0" w:line="264" w:lineRule="auto"/>
        <w:ind w:left="0"/>
        <w:rPr>
          <w:rFonts w:asciiTheme="minorHAnsi" w:eastAsiaTheme="minorEastAsia" w:hAnsiTheme="minorHAnsi" w:cstheme="minorHAnsi"/>
          <w:b/>
          <w:bCs/>
          <w:i/>
          <w:iCs/>
          <w:color w:val="424456"/>
          <w:sz w:val="22"/>
          <w:lang w:val="en-IE"/>
        </w:rPr>
      </w:pPr>
    </w:p>
    <w:p w14:paraId="32F97C7B" w14:textId="0033837C" w:rsidR="11FFFA03" w:rsidRPr="0075763A" w:rsidRDefault="11FFFA03" w:rsidP="4E0B6391">
      <w:pPr>
        <w:spacing w:after="0" w:line="264" w:lineRule="auto"/>
        <w:ind w:left="0"/>
        <w:rPr>
          <w:rFonts w:asciiTheme="minorHAnsi" w:eastAsiaTheme="minorEastAsia" w:hAnsiTheme="minorHAnsi" w:cstheme="minorHAnsi"/>
          <w:b/>
          <w:bCs/>
          <w:i/>
          <w:iCs/>
          <w:color w:val="000000" w:themeColor="text1"/>
          <w:szCs w:val="21"/>
          <w:lang w:val="en-IE"/>
        </w:rPr>
      </w:pPr>
      <w:r w:rsidRPr="0075763A">
        <w:rPr>
          <w:rFonts w:asciiTheme="minorHAnsi" w:eastAsiaTheme="minorEastAsia" w:hAnsiTheme="minorHAnsi" w:cstheme="minorHAnsi"/>
          <w:b/>
          <w:bCs/>
          <w:i/>
          <w:iCs/>
          <w:color w:val="424456"/>
          <w:sz w:val="22"/>
          <w:lang w:val="en-IE"/>
        </w:rPr>
        <w:t>Authority to Suspend:</w:t>
      </w:r>
    </w:p>
    <w:p w14:paraId="6476E6EE" w14:textId="430A19B3"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Board of Management of</w:t>
      </w:r>
      <w:r w:rsidRPr="0075763A">
        <w:rPr>
          <w:rFonts w:asciiTheme="minorHAnsi" w:eastAsiaTheme="minorEastAsia" w:hAnsiTheme="minorHAnsi" w:cstheme="minorHAnsi"/>
          <w:color w:val="auto"/>
          <w:sz w:val="22"/>
          <w:lang w:val="en-IE"/>
        </w:rPr>
        <w:t xml:space="preserve"> </w:t>
      </w:r>
      <w:r w:rsidR="0EB840F5" w:rsidRPr="0075763A">
        <w:rPr>
          <w:rFonts w:asciiTheme="minorHAnsi" w:eastAsiaTheme="minorEastAsia" w:hAnsiTheme="minorHAnsi" w:cstheme="minorHAnsi"/>
          <w:i/>
          <w:iCs/>
          <w:color w:val="auto"/>
          <w:sz w:val="22"/>
          <w:lang w:val="en-IE"/>
        </w:rPr>
        <w:t>Holy Family Junior School</w:t>
      </w:r>
      <w:r w:rsidRPr="0075763A">
        <w:rPr>
          <w:rFonts w:asciiTheme="minorHAnsi" w:eastAsiaTheme="minorEastAsia" w:hAnsiTheme="minorHAnsi" w:cstheme="minorHAnsi"/>
          <w:color w:val="auto"/>
          <w:sz w:val="22"/>
          <w:lang w:val="en-IE"/>
        </w:rPr>
        <w:t xml:space="preserve"> h</w:t>
      </w:r>
      <w:r w:rsidRPr="0075763A">
        <w:rPr>
          <w:rFonts w:asciiTheme="minorHAnsi" w:eastAsiaTheme="minorEastAsia" w:hAnsiTheme="minorHAnsi" w:cstheme="minorHAnsi"/>
          <w:sz w:val="22"/>
          <w:lang w:val="en-IE"/>
        </w:rPr>
        <w:t>as formally an</w:t>
      </w:r>
      <w:r w:rsidRPr="0075763A">
        <w:rPr>
          <w:rFonts w:asciiTheme="minorHAnsi" w:eastAsiaTheme="minorEastAsia" w:hAnsiTheme="minorHAnsi" w:cstheme="minorHAnsi"/>
          <w:color w:val="auto"/>
          <w:sz w:val="22"/>
          <w:lang w:val="en-IE"/>
        </w:rPr>
        <w:t xml:space="preserve">d in writing </w:t>
      </w:r>
      <w:r w:rsidRPr="0075763A">
        <w:rPr>
          <w:rFonts w:asciiTheme="minorHAnsi" w:eastAsiaTheme="minorEastAsia" w:hAnsiTheme="minorHAnsi" w:cstheme="minorHAnsi"/>
          <w:sz w:val="22"/>
          <w:lang w:val="en-IE"/>
        </w:rPr>
        <w:t xml:space="preserve">delegated the authority to impose an </w:t>
      </w:r>
      <w:r w:rsidRPr="0075763A">
        <w:rPr>
          <w:rFonts w:asciiTheme="minorHAnsi" w:eastAsiaTheme="minorEastAsia" w:hAnsiTheme="minorHAnsi" w:cstheme="minorHAnsi"/>
          <w:color w:val="auto"/>
          <w:sz w:val="22"/>
          <w:lang w:val="en-IE"/>
        </w:rPr>
        <w:t xml:space="preserve">‘Immediate Suspension’ </w:t>
      </w:r>
      <w:r w:rsidRPr="0075763A">
        <w:rPr>
          <w:rFonts w:asciiTheme="minorHAnsi" w:eastAsiaTheme="minorEastAsia" w:hAnsiTheme="minorHAnsi" w:cstheme="minorHAnsi"/>
          <w:sz w:val="22"/>
          <w:lang w:val="en-IE"/>
        </w:rPr>
        <w:t>to the Principal Teacher. An ‘Immediate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14:paraId="6CD17BA3" w14:textId="48F154FC"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5889568E" w14:textId="4924744A"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Furthermore, the Board of Management has formally and in writing delegated to the Principal Teacher the authority to impose an</w:t>
      </w:r>
      <w:r w:rsidRPr="0075763A">
        <w:rPr>
          <w:rFonts w:asciiTheme="minorHAnsi" w:eastAsiaTheme="minorEastAsia" w:hAnsiTheme="minorHAnsi" w:cstheme="minorHAnsi"/>
          <w:color w:val="auto"/>
          <w:sz w:val="22"/>
          <w:lang w:val="en-IE"/>
        </w:rPr>
        <w:t xml:space="preserve"> ‘Automatic Suspension’ </w:t>
      </w:r>
      <w:r w:rsidRPr="0075763A">
        <w:rPr>
          <w:rFonts w:asciiTheme="minorHAnsi" w:eastAsiaTheme="minorEastAsia" w:hAnsiTheme="minorHAnsi" w:cstheme="minorHAnsi"/>
          <w:sz w:val="22"/>
          <w:lang w:val="en-IE"/>
        </w:rPr>
        <w:t>for named behaviours detailed in this policy. An Automatic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14:paraId="2404D786" w14:textId="53EBB85B"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7E1FABEF" w14:textId="1E2518D1"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Board retains its authority to suspend a student in all other cases/circumstances.</w:t>
      </w:r>
    </w:p>
    <w:p w14:paraId="44109A8E" w14:textId="56B8FF73" w:rsidR="11FFFA03" w:rsidRPr="0075763A" w:rsidRDefault="11FFFA03" w:rsidP="4E0B6391">
      <w:pPr>
        <w:spacing w:after="0" w:line="264" w:lineRule="auto"/>
        <w:ind w:lef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 xml:space="preserve"> </w:t>
      </w:r>
    </w:p>
    <w:p w14:paraId="122CB985" w14:textId="58D5D584" w:rsidR="00B22E8D" w:rsidRPr="0075763A" w:rsidRDefault="00B22E8D" w:rsidP="4E0B6391">
      <w:pPr>
        <w:spacing w:after="0" w:line="264" w:lineRule="auto"/>
        <w:ind w:left="0"/>
        <w:rPr>
          <w:rFonts w:asciiTheme="minorHAnsi" w:eastAsiaTheme="minorEastAsia" w:hAnsiTheme="minorHAnsi" w:cstheme="minorHAnsi"/>
          <w:color w:val="000000" w:themeColor="text1"/>
          <w:szCs w:val="21"/>
          <w:lang w:val="en-IE"/>
        </w:rPr>
      </w:pPr>
    </w:p>
    <w:p w14:paraId="1E6D1D9E" w14:textId="5B16091E" w:rsidR="00B22E8D" w:rsidRPr="0075763A" w:rsidRDefault="00B22E8D" w:rsidP="4E0B6391">
      <w:pPr>
        <w:spacing w:after="0" w:line="264" w:lineRule="auto"/>
        <w:ind w:left="0"/>
        <w:rPr>
          <w:rFonts w:asciiTheme="minorHAnsi" w:eastAsiaTheme="minorEastAsia" w:hAnsiTheme="minorHAnsi" w:cstheme="minorHAnsi"/>
          <w:color w:val="000000" w:themeColor="text1"/>
          <w:szCs w:val="21"/>
          <w:lang w:val="en-IE"/>
        </w:rPr>
      </w:pPr>
    </w:p>
    <w:p w14:paraId="7768B21D" w14:textId="77777777" w:rsidR="00B22E8D" w:rsidRPr="0075763A" w:rsidRDefault="00B22E8D" w:rsidP="4E0B6391">
      <w:pPr>
        <w:spacing w:after="0" w:line="264" w:lineRule="auto"/>
        <w:ind w:left="0"/>
        <w:rPr>
          <w:rFonts w:asciiTheme="minorHAnsi" w:eastAsiaTheme="minorEastAsia" w:hAnsiTheme="minorHAnsi" w:cstheme="minorHAnsi"/>
          <w:color w:val="000000" w:themeColor="text1"/>
          <w:szCs w:val="21"/>
          <w:lang w:val="en-IE"/>
        </w:rPr>
      </w:pPr>
    </w:p>
    <w:p w14:paraId="5EC9F934" w14:textId="61CDD4C9" w:rsidR="11FFFA03" w:rsidRPr="0075763A" w:rsidRDefault="11FFFA03" w:rsidP="4E0B6391">
      <w:pPr>
        <w:spacing w:after="0" w:line="264" w:lineRule="auto"/>
        <w:ind w:left="0"/>
        <w:rPr>
          <w:rFonts w:asciiTheme="minorHAnsi" w:eastAsiaTheme="minorEastAsia" w:hAnsiTheme="minorHAnsi" w:cstheme="minorHAnsi"/>
          <w:b/>
          <w:bCs/>
          <w:i/>
          <w:iCs/>
          <w:color w:val="000000" w:themeColor="text1"/>
          <w:szCs w:val="21"/>
          <w:lang w:val="en-IE"/>
        </w:rPr>
      </w:pPr>
      <w:r w:rsidRPr="0075763A">
        <w:rPr>
          <w:rFonts w:asciiTheme="minorHAnsi" w:eastAsiaTheme="minorEastAsia" w:hAnsiTheme="minorHAnsi" w:cstheme="minorHAnsi"/>
          <w:b/>
          <w:bCs/>
          <w:i/>
          <w:iCs/>
          <w:color w:val="424456"/>
          <w:sz w:val="22"/>
          <w:lang w:val="en-IE"/>
        </w:rPr>
        <w:t>Procedures in Respect of Suspensions:</w:t>
      </w:r>
    </w:p>
    <w:p w14:paraId="301C22AB" w14:textId="7DD51FCC"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010FF4B2" w14:textId="29DDB2C9"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In cases other than those of Immediate or Automatic Suspension the following procedures will apply;</w:t>
      </w:r>
    </w:p>
    <w:p w14:paraId="32A8E5DD" w14:textId="05FF212C"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07DF1AFC" w14:textId="2AE4171F" w:rsidR="11FFFA03" w:rsidRPr="0075763A" w:rsidRDefault="11FFFA03" w:rsidP="3F249712">
      <w:pPr>
        <w:spacing w:after="0" w:line="264" w:lineRule="auto"/>
        <w:ind w:left="0"/>
        <w:rPr>
          <w:rFonts w:asciiTheme="minorHAnsi" w:eastAsiaTheme="minorEastAsia" w:hAnsiTheme="minorHAnsi" w:cstheme="minorHAnsi"/>
          <w:color w:val="000000" w:themeColor="text1"/>
          <w:szCs w:val="21"/>
        </w:rPr>
      </w:pPr>
      <w:r w:rsidRPr="0075763A">
        <w:rPr>
          <w:rFonts w:asciiTheme="minorHAnsi" w:eastAsiaTheme="minorEastAsia" w:hAnsiTheme="minorHAnsi" w:cstheme="minorHAnsi"/>
          <w:sz w:val="22"/>
        </w:rPr>
        <w:t>Where a preliminary assessment of the fact confirms serious misbehaviour that could warrant suspension, the Board of Management of</w:t>
      </w:r>
      <w:r w:rsidR="0C20CD00" w:rsidRPr="0075763A">
        <w:rPr>
          <w:rFonts w:asciiTheme="minorHAnsi" w:eastAsiaTheme="minorEastAsia" w:hAnsiTheme="minorHAnsi" w:cstheme="minorHAnsi"/>
          <w:sz w:val="22"/>
        </w:rPr>
        <w:t xml:space="preserve"> Holy Family Junior School</w:t>
      </w:r>
      <w:r w:rsidRPr="0075763A">
        <w:rPr>
          <w:rFonts w:asciiTheme="minorHAnsi" w:eastAsiaTheme="minorEastAsia" w:hAnsiTheme="minorHAnsi" w:cstheme="minorHAnsi"/>
          <w:sz w:val="22"/>
        </w:rPr>
        <w:t xml:space="preserve"> will initiate a formal investigation of the matter.  </w:t>
      </w:r>
    </w:p>
    <w:p w14:paraId="739657B3" w14:textId="586987A0" w:rsidR="4E0B6391" w:rsidRPr="0075763A" w:rsidRDefault="4E0B6391" w:rsidP="4E0B6391">
      <w:pPr>
        <w:spacing w:after="0" w:line="264" w:lineRule="auto"/>
        <w:ind w:left="-10" w:firstLine="0"/>
        <w:rPr>
          <w:rFonts w:asciiTheme="minorHAnsi" w:eastAsiaTheme="minorEastAsia" w:hAnsiTheme="minorHAnsi" w:cstheme="minorHAnsi"/>
          <w:color w:val="000000" w:themeColor="text1"/>
          <w:szCs w:val="21"/>
          <w:lang w:val="en-IE"/>
        </w:rPr>
      </w:pPr>
    </w:p>
    <w:p w14:paraId="38FD54B5" w14:textId="36C5DA9F"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following procedures will be observed;</w:t>
      </w:r>
    </w:p>
    <w:p w14:paraId="3F7C20E6" w14:textId="28DC512A"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A52C58F" w14:textId="4A5531E7" w:rsidR="11FFFA03" w:rsidRPr="0075763A" w:rsidRDefault="11FFFA03" w:rsidP="4E0B6391">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A written letter containing the following information will issue to Parent(s)/guardian(s); </w:t>
      </w:r>
    </w:p>
    <w:p w14:paraId="3DFA7E70" w14:textId="39AE6E7F"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Details of the alleged misbehaviour, details of the impending investigation process, and notification that the allegation could result in suspension.</w:t>
      </w:r>
    </w:p>
    <w:p w14:paraId="6069A5FB" w14:textId="768A79AD"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An invitation to a meeting, to be schedu</w:t>
      </w:r>
      <w:r w:rsidRPr="0075763A">
        <w:rPr>
          <w:rFonts w:asciiTheme="minorHAnsi" w:eastAsiaTheme="minorEastAsia" w:hAnsiTheme="minorHAnsi" w:cstheme="minorHAnsi"/>
          <w:color w:val="auto"/>
          <w:sz w:val="22"/>
          <w:lang w:val="en-IE"/>
        </w:rPr>
        <w:t>led no later than 5 school days</w:t>
      </w:r>
      <w:r w:rsidRPr="0075763A">
        <w:rPr>
          <w:rFonts w:asciiTheme="minorHAnsi" w:eastAsiaTheme="minorEastAsia" w:hAnsiTheme="minorHAnsi" w:cstheme="minorHAnsi"/>
          <w:sz w:val="22"/>
          <w:lang w:val="en-IE"/>
        </w:rPr>
        <w:t xml:space="preserve"> from the date of the letter, where parent(s)/guardian(s) are provided with an opportunity to respond before a decision is made or a sanction imposed.</w:t>
      </w:r>
    </w:p>
    <w:p w14:paraId="2E0CE2D1" w14:textId="015E5F5A" w:rsidR="4E0B6391" w:rsidRPr="0075763A" w:rsidRDefault="4E0B6391" w:rsidP="4E0B6391">
      <w:pPr>
        <w:spacing w:after="0" w:line="264" w:lineRule="auto"/>
        <w:ind w:left="-10" w:right="0" w:firstLine="0"/>
        <w:rPr>
          <w:rFonts w:asciiTheme="minorHAnsi" w:eastAsiaTheme="minorEastAsia" w:hAnsiTheme="minorHAnsi" w:cstheme="minorHAnsi"/>
          <w:color w:val="000000" w:themeColor="text1"/>
          <w:szCs w:val="21"/>
          <w:lang w:val="en-IE"/>
        </w:rPr>
      </w:pPr>
    </w:p>
    <w:p w14:paraId="27D35157" w14:textId="608A5933"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The Board of Management </w:t>
      </w:r>
      <w:r w:rsidRPr="0075763A">
        <w:rPr>
          <w:rFonts w:asciiTheme="minorHAnsi" w:eastAsiaTheme="minorEastAsia" w:hAnsiTheme="minorHAnsi" w:cstheme="minorHAnsi"/>
          <w:color w:val="auto"/>
          <w:sz w:val="22"/>
          <w:lang w:val="en-IE"/>
        </w:rPr>
        <w:t xml:space="preserve">of </w:t>
      </w:r>
      <w:r w:rsidR="4472BC67" w:rsidRPr="0075763A">
        <w:rPr>
          <w:rFonts w:asciiTheme="minorHAnsi" w:eastAsiaTheme="minorEastAsia" w:hAnsiTheme="minorHAnsi" w:cstheme="minorHAnsi"/>
          <w:color w:val="auto"/>
          <w:sz w:val="22"/>
          <w:lang w:val="en-IE"/>
        </w:rPr>
        <w:t xml:space="preserve">Holy Family Junior School </w:t>
      </w:r>
      <w:r w:rsidRPr="0075763A">
        <w:rPr>
          <w:rFonts w:asciiTheme="minorHAnsi" w:eastAsiaTheme="minorEastAsia" w:hAnsiTheme="minorHAnsi" w:cstheme="minorHAnsi"/>
          <w:sz w:val="22"/>
          <w:lang w:val="en-IE"/>
        </w:rPr>
        <w:t>acknowledges the fundamental importance of impartiality in the investigation and decision-making process. In this regard the following undertakings are given;</w:t>
      </w:r>
    </w:p>
    <w:p w14:paraId="0CA1DB70" w14:textId="04DF84A8"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No person with a vested interest or personal involvement in the matter will be involved in the organisation or implementation of the investigation procedure, nor will such a person be involved in the decision-making process.</w:t>
      </w:r>
    </w:p>
    <w:p w14:paraId="6ED6D283" w14:textId="3D7161ED"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person(s) involved in the investigation process will on presentation of a full report of the facts absent himself/herself/themselves from the decision-making process.</w:t>
      </w:r>
    </w:p>
    <w:p w14:paraId="5AF44A54" w14:textId="6CC81205"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7344E6F1" w14:textId="14CFCA94"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Where a decision to suspend has been made the Chairperson of the Board of Management will provide written notification to the parent(s)/guardian(s) and the pupil of the decision. The letter will confirm:</w:t>
      </w:r>
    </w:p>
    <w:p w14:paraId="4707013D" w14:textId="5D99A364"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duration of the suspension and the dates on which the suspension will begin and end</w:t>
      </w:r>
    </w:p>
    <w:p w14:paraId="2FCA286E" w14:textId="5506955E"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reasons for the suspension</w:t>
      </w:r>
    </w:p>
    <w:p w14:paraId="1CC3E923" w14:textId="7B57FD7D"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any study programme to be followed</w:t>
      </w:r>
    </w:p>
    <w:p w14:paraId="5C153486" w14:textId="4240E4FA"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arrangements for returning to school, including any commitments to be entered into by the pupil and the parent(s)/guardian(s)</w:t>
      </w:r>
    </w:p>
    <w:p w14:paraId="70FE3CC1" w14:textId="7CCBF7AE"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provision for an appeal to the Board of Management.</w:t>
      </w:r>
    </w:p>
    <w:p w14:paraId="1840A342" w14:textId="15606043" w:rsidR="11FFFA03" w:rsidRPr="0075763A" w:rsidRDefault="11FFFA03" w:rsidP="4E0B6391">
      <w:pPr>
        <w:spacing w:after="0" w:line="264" w:lineRule="auto"/>
        <w:ind w:left="-10" w:right="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8962433" w14:textId="15CF6369"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Where a suspension brings the total number of days for which the pupil has been suspended in the current school year to twenty days the parent(s)/guardian(s) will be informed of their right to appeal to the Secretary General of the Department of Education and Skills under </w:t>
      </w:r>
      <w:r w:rsidRPr="0075763A">
        <w:rPr>
          <w:rFonts w:asciiTheme="minorHAnsi" w:eastAsiaTheme="minorEastAsia" w:hAnsiTheme="minorHAnsi" w:cstheme="minorHAnsi"/>
          <w:sz w:val="22"/>
          <w:lang w:val="en-IE"/>
        </w:rPr>
        <w:lastRenderedPageBreak/>
        <w:t xml:space="preserve">Section 29 or the Education Act 1998 and will be provide with information on the submission of such an appeal. </w:t>
      </w:r>
    </w:p>
    <w:p w14:paraId="035C10AC" w14:textId="65D5C0D4"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B256F54" w14:textId="7DB55D40" w:rsidR="11FFFA03" w:rsidRPr="0075763A" w:rsidRDefault="11FFFA03" w:rsidP="4E0B6391">
      <w:pPr>
        <w:spacing w:after="0" w:line="264" w:lineRule="auto"/>
        <w:ind w:left="0"/>
        <w:rPr>
          <w:rFonts w:asciiTheme="minorHAnsi" w:eastAsiaTheme="minorEastAsia" w:hAnsiTheme="minorHAnsi" w:cstheme="minorHAnsi"/>
          <w:b/>
          <w:bCs/>
          <w:i/>
          <w:iCs/>
          <w:color w:val="000000" w:themeColor="text1"/>
          <w:szCs w:val="21"/>
          <w:lang w:val="en-IE"/>
        </w:rPr>
      </w:pPr>
      <w:r w:rsidRPr="0075763A">
        <w:rPr>
          <w:rFonts w:asciiTheme="minorHAnsi" w:eastAsiaTheme="minorEastAsia" w:hAnsiTheme="minorHAnsi" w:cstheme="minorHAnsi"/>
          <w:b/>
          <w:bCs/>
          <w:i/>
          <w:iCs/>
          <w:color w:val="424456"/>
          <w:sz w:val="22"/>
          <w:lang w:val="en-IE"/>
        </w:rPr>
        <w:t>Immediate Suspension and Automatic Suspension</w:t>
      </w:r>
    </w:p>
    <w:p w14:paraId="31B90714" w14:textId="44D3F9DB"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An</w:t>
      </w:r>
      <w:r w:rsidRPr="0075763A">
        <w:rPr>
          <w:rFonts w:asciiTheme="minorHAnsi" w:eastAsiaTheme="minorEastAsia" w:hAnsiTheme="minorHAnsi" w:cstheme="minorHAnsi"/>
          <w:color w:val="auto"/>
          <w:sz w:val="22"/>
          <w:lang w:val="en-IE"/>
        </w:rPr>
        <w:t xml:space="preserve"> ‘Immediate Suspension’ </w:t>
      </w:r>
      <w:r w:rsidRPr="0075763A">
        <w:rPr>
          <w:rFonts w:asciiTheme="minorHAnsi" w:eastAsiaTheme="minorEastAsia" w:hAnsiTheme="minorHAnsi" w:cstheme="minorHAnsi"/>
          <w:sz w:val="22"/>
          <w:lang w:val="en-IE"/>
        </w:rPr>
        <w:t>will be deemed to be necessary where after a preliminary investigation the Principal reaches the determination that the continued presence of the pupil in the school at the time would represent a serious threat to the safety and wellbeing of pupils or staff of the school. An ‘Immediate Suspension’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14:paraId="1FE37D7D" w14:textId="18DBD8AE" w:rsidR="4E0B6391" w:rsidRPr="0075763A" w:rsidRDefault="4E0B6391" w:rsidP="4E0B6391">
      <w:pPr>
        <w:spacing w:after="0" w:line="264" w:lineRule="auto"/>
        <w:ind w:left="-10" w:firstLine="0"/>
        <w:rPr>
          <w:rFonts w:asciiTheme="minorHAnsi" w:eastAsiaTheme="minorEastAsia" w:hAnsiTheme="minorHAnsi" w:cstheme="minorHAnsi"/>
          <w:color w:val="000000" w:themeColor="text1"/>
          <w:szCs w:val="21"/>
          <w:lang w:val="en-IE"/>
        </w:rPr>
      </w:pPr>
    </w:p>
    <w:p w14:paraId="0225F57B" w14:textId="59A10204"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An</w:t>
      </w:r>
      <w:r w:rsidRPr="0075763A">
        <w:rPr>
          <w:rFonts w:asciiTheme="minorHAnsi" w:eastAsiaTheme="minorEastAsia" w:hAnsiTheme="minorHAnsi" w:cstheme="minorHAnsi"/>
          <w:color w:val="auto"/>
          <w:sz w:val="22"/>
          <w:lang w:val="en-IE"/>
        </w:rPr>
        <w:t xml:space="preserve"> ‘Automatic Suspension’ i</w:t>
      </w:r>
      <w:r w:rsidRPr="0075763A">
        <w:rPr>
          <w:rFonts w:asciiTheme="minorHAnsi" w:eastAsiaTheme="minorEastAsia" w:hAnsiTheme="minorHAnsi" w:cstheme="minorHAnsi"/>
          <w:sz w:val="22"/>
          <w:lang w:val="en-IE"/>
        </w:rPr>
        <w:t xml:space="preserve">s a suspension which can be imposed for named behaviours. The Board of Management of </w:t>
      </w:r>
      <w:r w:rsidR="35452676" w:rsidRPr="0075763A">
        <w:rPr>
          <w:rFonts w:asciiTheme="minorHAnsi" w:eastAsiaTheme="minorEastAsia" w:hAnsiTheme="minorHAnsi" w:cstheme="minorHAnsi"/>
          <w:sz w:val="22"/>
          <w:lang w:val="en-IE"/>
        </w:rPr>
        <w:t>Holy Family Junior School</w:t>
      </w:r>
      <w:r w:rsidRPr="0075763A">
        <w:rPr>
          <w:rFonts w:asciiTheme="minorHAnsi" w:eastAsiaTheme="minorEastAsia" w:hAnsiTheme="minorHAnsi" w:cstheme="minorHAnsi"/>
          <w:i/>
          <w:iCs/>
          <w:color w:val="8064A2"/>
          <w:sz w:val="22"/>
          <w:lang w:val="en-IE"/>
        </w:rPr>
        <w:t xml:space="preserve"> </w:t>
      </w:r>
      <w:r w:rsidRPr="0075763A">
        <w:rPr>
          <w:rFonts w:asciiTheme="minorHAnsi" w:eastAsiaTheme="minorEastAsia" w:hAnsiTheme="minorHAnsi" w:cstheme="minorHAnsi"/>
          <w:sz w:val="22"/>
          <w:lang w:val="en-IE"/>
        </w:rPr>
        <w:t>having given due consideration to its duty of care as prescribed by Health &amp; Safety Legislation, has determined that the following named behaviours may/can incur ‘Automatic</w:t>
      </w:r>
      <w:r w:rsidRPr="0075763A">
        <w:rPr>
          <w:rFonts w:asciiTheme="minorHAnsi" w:eastAsiaTheme="minorEastAsia" w:hAnsiTheme="minorHAnsi" w:cstheme="minorHAnsi"/>
          <w:color w:val="438086"/>
          <w:sz w:val="22"/>
          <w:lang w:val="en-IE"/>
        </w:rPr>
        <w:t xml:space="preserve"> </w:t>
      </w:r>
      <w:r w:rsidRPr="0075763A">
        <w:rPr>
          <w:rFonts w:asciiTheme="minorHAnsi" w:eastAsiaTheme="minorEastAsia" w:hAnsiTheme="minorHAnsi" w:cstheme="minorHAnsi"/>
          <w:color w:val="000000" w:themeColor="text1"/>
          <w:sz w:val="22"/>
          <w:lang w:val="en-IE"/>
        </w:rPr>
        <w:t xml:space="preserve">Suspension’ as a sanction; </w:t>
      </w:r>
    </w:p>
    <w:p w14:paraId="0238ED42" w14:textId="5DCD116E" w:rsidR="11FFFA03" w:rsidRPr="0075763A" w:rsidRDefault="792A8EAE" w:rsidP="5552D0D9">
      <w:pPr>
        <w:pStyle w:val="ListParagraph"/>
        <w:numPr>
          <w:ilvl w:val="0"/>
          <w:numId w:val="3"/>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color w:val="000000" w:themeColor="text1"/>
          <w:sz w:val="22"/>
          <w:lang w:val="en-IE"/>
        </w:rPr>
        <w:t xml:space="preserve">When the </w:t>
      </w:r>
      <w:r w:rsidR="46C47CDE" w:rsidRPr="0075763A">
        <w:rPr>
          <w:rFonts w:asciiTheme="minorHAnsi" w:eastAsiaTheme="minorEastAsia" w:hAnsiTheme="minorHAnsi" w:cstheme="minorHAnsi"/>
          <w:color w:val="000000" w:themeColor="text1"/>
          <w:sz w:val="22"/>
          <w:lang w:val="en-IE"/>
        </w:rPr>
        <w:t>student</w:t>
      </w:r>
      <w:r w:rsidR="450D576D" w:rsidRPr="0075763A">
        <w:rPr>
          <w:rFonts w:asciiTheme="minorHAnsi" w:eastAsiaTheme="minorEastAsia" w:hAnsiTheme="minorHAnsi" w:cstheme="minorHAnsi"/>
          <w:color w:val="000000" w:themeColor="text1"/>
          <w:sz w:val="22"/>
          <w:lang w:val="en-IE"/>
        </w:rPr>
        <w:t>’s</w:t>
      </w:r>
      <w:r w:rsidR="46C47CDE" w:rsidRPr="0075763A">
        <w:rPr>
          <w:rFonts w:asciiTheme="minorHAnsi" w:eastAsiaTheme="minorEastAsia" w:hAnsiTheme="minorHAnsi" w:cstheme="minorHAnsi"/>
          <w:color w:val="000000" w:themeColor="text1"/>
          <w:sz w:val="22"/>
          <w:lang w:val="en-IE"/>
        </w:rPr>
        <w:t xml:space="preserve"> behaviour has had a seriously detrimental </w:t>
      </w:r>
      <w:r w:rsidR="3BCF5678" w:rsidRPr="0075763A">
        <w:rPr>
          <w:rFonts w:asciiTheme="minorHAnsi" w:eastAsiaTheme="minorEastAsia" w:hAnsiTheme="minorHAnsi" w:cstheme="minorHAnsi"/>
          <w:color w:val="000000" w:themeColor="text1"/>
          <w:sz w:val="22"/>
          <w:lang w:val="en-IE"/>
        </w:rPr>
        <w:t>effect on the education of other students</w:t>
      </w:r>
    </w:p>
    <w:p w14:paraId="1DE0B211" w14:textId="2861D20A" w:rsidR="11FFFA03" w:rsidRPr="0075763A" w:rsidRDefault="33D2962E" w:rsidP="5552D0D9">
      <w:pPr>
        <w:pStyle w:val="ListParagraph"/>
        <w:numPr>
          <w:ilvl w:val="0"/>
          <w:numId w:val="3"/>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color w:val="000000" w:themeColor="text1"/>
          <w:sz w:val="22"/>
          <w:lang w:val="en-IE"/>
        </w:rPr>
        <w:t xml:space="preserve">When the student’s continued presence in the school </w:t>
      </w:r>
      <w:bookmarkStart w:id="0" w:name="_Int_kAu32UYT"/>
      <w:r w:rsidRPr="0075763A">
        <w:rPr>
          <w:rFonts w:asciiTheme="minorHAnsi" w:eastAsiaTheme="minorEastAsia" w:hAnsiTheme="minorHAnsi" w:cstheme="minorHAnsi"/>
          <w:color w:val="000000" w:themeColor="text1"/>
          <w:sz w:val="22"/>
          <w:lang w:val="en-IE"/>
        </w:rPr>
        <w:t>at this time</w:t>
      </w:r>
      <w:bookmarkEnd w:id="0"/>
      <w:r w:rsidRPr="0075763A">
        <w:rPr>
          <w:rFonts w:asciiTheme="minorHAnsi" w:eastAsiaTheme="minorEastAsia" w:hAnsiTheme="minorHAnsi" w:cstheme="minorHAnsi"/>
          <w:color w:val="000000" w:themeColor="text1"/>
          <w:sz w:val="22"/>
          <w:lang w:val="en-IE"/>
        </w:rPr>
        <w:t xml:space="preserve"> constitutes a</w:t>
      </w:r>
      <w:r w:rsidR="709AE001" w:rsidRPr="0075763A">
        <w:rPr>
          <w:rFonts w:asciiTheme="minorHAnsi" w:eastAsiaTheme="minorEastAsia" w:hAnsiTheme="minorHAnsi" w:cstheme="minorHAnsi"/>
          <w:color w:val="000000" w:themeColor="text1"/>
          <w:sz w:val="22"/>
          <w:lang w:val="en-IE"/>
        </w:rPr>
        <w:t xml:space="preserve"> </w:t>
      </w:r>
      <w:r w:rsidRPr="0075763A">
        <w:rPr>
          <w:rFonts w:asciiTheme="minorHAnsi" w:eastAsiaTheme="minorEastAsia" w:hAnsiTheme="minorHAnsi" w:cstheme="minorHAnsi"/>
          <w:color w:val="000000" w:themeColor="text1"/>
          <w:sz w:val="22"/>
          <w:lang w:val="en-IE"/>
        </w:rPr>
        <w:t>threat to safety</w:t>
      </w:r>
    </w:p>
    <w:p w14:paraId="688FB7C2" w14:textId="49080A54" w:rsidR="11FFFA03" w:rsidRPr="0075763A" w:rsidRDefault="433AE3E3" w:rsidP="5552D0D9">
      <w:pPr>
        <w:pStyle w:val="ListParagraph"/>
        <w:numPr>
          <w:ilvl w:val="0"/>
          <w:numId w:val="3"/>
        </w:numPr>
        <w:spacing w:after="0" w:line="264" w:lineRule="auto"/>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color w:val="000000" w:themeColor="text1"/>
          <w:sz w:val="22"/>
          <w:lang w:val="en-IE"/>
        </w:rPr>
        <w:t>When the student is responsible for serious damage to property</w:t>
      </w:r>
    </w:p>
    <w:p w14:paraId="7476DE00" w14:textId="0C88A01C" w:rsidR="11FFFA03" w:rsidRPr="0075763A" w:rsidRDefault="11FFFA03" w:rsidP="5552D0D9">
      <w:pPr>
        <w:spacing w:after="0" w:line="264" w:lineRule="auto"/>
        <w:ind w:left="0"/>
        <w:rPr>
          <w:rFonts w:asciiTheme="minorHAnsi" w:eastAsiaTheme="minorEastAsia" w:hAnsiTheme="minorHAnsi" w:cstheme="minorHAnsi"/>
          <w:color w:val="000000" w:themeColor="text1"/>
          <w:sz w:val="22"/>
          <w:lang w:val="en-IE"/>
        </w:rPr>
      </w:pPr>
    </w:p>
    <w:p w14:paraId="7A26C04C" w14:textId="03E9B51D" w:rsidR="11FFFA03" w:rsidRPr="0075763A" w:rsidRDefault="73E219B3" w:rsidP="5552D0D9">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 xml:space="preserve">A single incident of serious misconduct may be grounds for an automatic suspension; For example: A serious physical/verbal assault on a member of staff/pupil/visitor, Serious and deliberate damage to property and/or theft of items of value. </w:t>
      </w:r>
    </w:p>
    <w:p w14:paraId="2BA72DA7" w14:textId="77A95C37" w:rsidR="11FFFA03" w:rsidRPr="0075763A" w:rsidRDefault="73E219B3" w:rsidP="5552D0D9">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This is not an exhaustive list. These are only some examples.</w:t>
      </w:r>
    </w:p>
    <w:p w14:paraId="0BC8FA7F" w14:textId="434B0107" w:rsidR="11FFFA03" w:rsidRPr="0075763A" w:rsidRDefault="11FFFA03" w:rsidP="4E0B6391">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414E70F7" w14:textId="347F6D73"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An Automatic Susp</w:t>
      </w:r>
      <w:r w:rsidR="34C0F454" w:rsidRPr="0075763A">
        <w:rPr>
          <w:rFonts w:asciiTheme="minorHAnsi" w:eastAsiaTheme="minorEastAsia" w:hAnsiTheme="minorHAnsi" w:cstheme="minorHAnsi"/>
          <w:sz w:val="22"/>
          <w:lang w:val="en-IE"/>
        </w:rPr>
        <w:t>en</w:t>
      </w:r>
      <w:r w:rsidRPr="0075763A">
        <w:rPr>
          <w:rFonts w:asciiTheme="minorHAnsi" w:eastAsiaTheme="minorEastAsia" w:hAnsiTheme="minorHAnsi" w:cstheme="minorHAnsi"/>
          <w:sz w:val="22"/>
          <w:lang w:val="en-IE"/>
        </w:rPr>
        <w:t>sion may be for a period of one to three school days depending on the severity of the specific Behaviour, in exceptional circumstances and with the approval of the Chairperson of the Board the suspension may be for a longer period but in any event will not exceed 5 school days.</w:t>
      </w:r>
    </w:p>
    <w:p w14:paraId="26130024" w14:textId="7E579FA2"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206FF01" w14:textId="04365307"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Parent(s)/Guardian(s) will be informed of an Immediate or Automatic Suspension by telephone, and arrangements will be made with them for the pupil to be collected. In no circumstance will a student be sent home from school prior to his/her parent(s)/guardian(s) being notified. Formal written notification of the suspension will issue in due course, but no later</w:t>
      </w:r>
      <w:r w:rsidRPr="0075763A">
        <w:rPr>
          <w:rFonts w:asciiTheme="minorHAnsi" w:eastAsiaTheme="minorEastAsia" w:hAnsiTheme="minorHAnsi" w:cstheme="minorHAnsi"/>
          <w:color w:val="auto"/>
          <w:sz w:val="22"/>
          <w:lang w:val="en-IE"/>
        </w:rPr>
        <w:t xml:space="preserve"> than 2 school days aft</w:t>
      </w:r>
      <w:r w:rsidRPr="0075763A">
        <w:rPr>
          <w:rFonts w:asciiTheme="minorHAnsi" w:eastAsiaTheme="minorEastAsia" w:hAnsiTheme="minorHAnsi" w:cstheme="minorHAnsi"/>
          <w:sz w:val="22"/>
          <w:lang w:val="en-IE"/>
        </w:rPr>
        <w:t>er the imposition of the suspension. Such a notification will detail:</w:t>
      </w:r>
    </w:p>
    <w:p w14:paraId="2B679C13" w14:textId="5B35FFE5"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171F834A" w14:textId="34513E32"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duration of the suspension and the dates on which the suspension will begin and end</w:t>
      </w:r>
    </w:p>
    <w:p w14:paraId="6097D552" w14:textId="2EC21F20"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reasons for the suspension</w:t>
      </w:r>
    </w:p>
    <w:p w14:paraId="628798B4" w14:textId="3DA79DBC" w:rsidR="11FFFA03" w:rsidRPr="00F262D1" w:rsidRDefault="0097189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F262D1">
        <w:rPr>
          <w:rFonts w:asciiTheme="minorHAnsi" w:eastAsiaTheme="minorEastAsia" w:hAnsiTheme="minorHAnsi" w:cstheme="minorHAnsi"/>
          <w:sz w:val="22"/>
          <w:lang w:val="en-IE"/>
        </w:rPr>
        <w:t xml:space="preserve">the offer of </w:t>
      </w:r>
      <w:r w:rsidR="11FFFA03" w:rsidRPr="00F262D1">
        <w:rPr>
          <w:rFonts w:asciiTheme="minorHAnsi" w:eastAsiaTheme="minorEastAsia" w:hAnsiTheme="minorHAnsi" w:cstheme="minorHAnsi"/>
          <w:sz w:val="22"/>
          <w:lang w:val="en-IE"/>
        </w:rPr>
        <w:t>any study programme to be followed</w:t>
      </w:r>
    </w:p>
    <w:p w14:paraId="625B1D72" w14:textId="50A3206B" w:rsidR="00971893" w:rsidRPr="00F262D1" w:rsidRDefault="0097189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F262D1">
        <w:rPr>
          <w:rFonts w:asciiTheme="minorHAnsi" w:eastAsiaTheme="minorEastAsia" w:hAnsiTheme="minorHAnsi" w:cstheme="minorHAnsi"/>
          <w:color w:val="000000" w:themeColor="text1"/>
          <w:sz w:val="22"/>
          <w:lang w:val="en-IE"/>
        </w:rPr>
        <w:lastRenderedPageBreak/>
        <w:t>the parents right to appeal the principal’s decision (to suspend a pupil) to the Board of Management</w:t>
      </w:r>
    </w:p>
    <w:p w14:paraId="6B814E20" w14:textId="3E099DB1" w:rsidR="11FFFA03" w:rsidRPr="0075763A" w:rsidRDefault="00834A49"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F262D1">
        <w:rPr>
          <w:rFonts w:asciiTheme="minorHAnsi" w:eastAsiaTheme="minorEastAsia" w:hAnsiTheme="minorHAnsi" w:cstheme="minorHAnsi"/>
          <w:color w:val="0D0D0D" w:themeColor="text1" w:themeTint="F2"/>
          <w:sz w:val="22"/>
          <w:lang w:val="en-IE"/>
        </w:rPr>
        <w:t>details of a meeting where</w:t>
      </w:r>
      <w:r w:rsidRPr="0075763A">
        <w:rPr>
          <w:rFonts w:asciiTheme="minorHAnsi" w:eastAsiaTheme="minorEastAsia" w:hAnsiTheme="minorHAnsi" w:cstheme="minorHAnsi"/>
          <w:color w:val="0D0D0D" w:themeColor="text1" w:themeTint="F2"/>
          <w:sz w:val="22"/>
          <w:lang w:val="en-IE"/>
        </w:rPr>
        <w:t xml:space="preserve"> </w:t>
      </w:r>
      <w:r w:rsidR="11FFFA03" w:rsidRPr="0075763A">
        <w:rPr>
          <w:rFonts w:asciiTheme="minorHAnsi" w:eastAsiaTheme="minorEastAsia" w:hAnsiTheme="minorHAnsi" w:cstheme="minorHAnsi"/>
          <w:color w:val="0D0D0D" w:themeColor="text1" w:themeTint="F2"/>
          <w:sz w:val="22"/>
          <w:lang w:val="en-IE"/>
        </w:rPr>
        <w:t xml:space="preserve">the </w:t>
      </w:r>
      <w:r w:rsidR="11FFFA03" w:rsidRPr="0075763A">
        <w:rPr>
          <w:rFonts w:asciiTheme="minorHAnsi" w:eastAsiaTheme="minorEastAsia" w:hAnsiTheme="minorHAnsi" w:cstheme="minorHAnsi"/>
          <w:sz w:val="22"/>
          <w:lang w:val="en-IE"/>
        </w:rPr>
        <w:t>arrangements for returning to school, including any commitments to be entered into by the pupil and the parent(s)/guardian(s)</w:t>
      </w:r>
      <w:r w:rsidRPr="0075763A">
        <w:rPr>
          <w:rFonts w:asciiTheme="minorHAnsi" w:eastAsiaTheme="minorEastAsia" w:hAnsiTheme="minorHAnsi" w:cstheme="minorHAnsi"/>
          <w:sz w:val="22"/>
          <w:lang w:val="en-IE"/>
        </w:rPr>
        <w:t xml:space="preserve"> will be discussed</w:t>
      </w:r>
      <w:r w:rsidR="11FFFA03" w:rsidRPr="0075763A">
        <w:rPr>
          <w:rFonts w:asciiTheme="minorHAnsi" w:eastAsiaTheme="minorEastAsia" w:hAnsiTheme="minorHAnsi" w:cstheme="minorHAnsi"/>
          <w:sz w:val="22"/>
          <w:lang w:val="en-IE"/>
        </w:rPr>
        <w:t>.</w:t>
      </w:r>
    </w:p>
    <w:p w14:paraId="38D5B8EE" w14:textId="42FC38B4"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078790F1" w14:textId="3829C2FB"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Board of Management acknowledges that the decision to impose either an Immediate or Automatic Suspension does not remove the duty to follow due process and fair procedures. In this regard, and following a formal investigation, to be complete</w:t>
      </w:r>
      <w:r w:rsidRPr="0075763A">
        <w:rPr>
          <w:rFonts w:asciiTheme="minorHAnsi" w:eastAsiaTheme="minorEastAsia" w:hAnsiTheme="minorHAnsi" w:cstheme="minorHAnsi"/>
          <w:color w:val="auto"/>
          <w:sz w:val="22"/>
          <w:lang w:val="en-IE"/>
        </w:rPr>
        <w:t xml:space="preserve">d no later than 2 school days </w:t>
      </w:r>
      <w:r w:rsidRPr="0075763A">
        <w:rPr>
          <w:rFonts w:asciiTheme="minorHAnsi" w:eastAsiaTheme="minorEastAsia" w:hAnsiTheme="minorHAnsi" w:cstheme="minorHAnsi"/>
          <w:sz w:val="22"/>
          <w:lang w:val="en-IE"/>
        </w:rPr>
        <w:t>after the incident the Board will invite the pupil</w:t>
      </w:r>
      <w:r w:rsidR="00A910D5">
        <w:rPr>
          <w:rFonts w:asciiTheme="minorHAnsi" w:eastAsiaTheme="minorEastAsia" w:hAnsiTheme="minorHAnsi" w:cstheme="minorHAnsi"/>
          <w:sz w:val="22"/>
          <w:lang w:val="en-IE"/>
        </w:rPr>
        <w:t>’s</w:t>
      </w:r>
      <w:r w:rsidRPr="0075763A">
        <w:rPr>
          <w:rFonts w:asciiTheme="minorHAnsi" w:eastAsiaTheme="minorEastAsia" w:hAnsiTheme="minorHAnsi" w:cstheme="minorHAnsi"/>
          <w:sz w:val="22"/>
          <w:lang w:val="en-IE"/>
        </w:rPr>
        <w:t xml:space="preserve"> parent(s)/guardian(s) to a meeting to discuss;</w:t>
      </w:r>
    </w:p>
    <w:p w14:paraId="0337EB7F" w14:textId="6388E4B6"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circumstances surrounding the suspension,</w:t>
      </w:r>
    </w:p>
    <w:p w14:paraId="0F01069A" w14:textId="50B74F07"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Interventions to prevent a reoccurrence of such misconduct.</w:t>
      </w:r>
    </w:p>
    <w:p w14:paraId="620ECB20" w14:textId="51D25D41"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5EC605AA" w14:textId="05BABECE" w:rsidR="4E0B6391" w:rsidRPr="0075763A" w:rsidRDefault="4E0B6391" w:rsidP="4E0B6391">
      <w:pPr>
        <w:spacing w:after="0" w:line="264" w:lineRule="auto"/>
        <w:ind w:left="-10" w:firstLine="0"/>
        <w:rPr>
          <w:rFonts w:asciiTheme="minorHAnsi" w:eastAsiaTheme="minorEastAsia" w:hAnsiTheme="minorHAnsi" w:cstheme="minorHAnsi"/>
          <w:color w:val="000000" w:themeColor="text1"/>
          <w:szCs w:val="21"/>
          <w:lang w:val="en-IE"/>
        </w:rPr>
      </w:pPr>
    </w:p>
    <w:p w14:paraId="2825026D" w14:textId="20D4FC6C" w:rsidR="11FFFA03" w:rsidRPr="0075763A" w:rsidRDefault="11FFFA03" w:rsidP="4E0B6391">
      <w:pPr>
        <w:spacing w:after="0" w:line="264" w:lineRule="auto"/>
        <w:ind w:left="0"/>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 xml:space="preserve">The Board of Management of </w:t>
      </w:r>
      <w:r w:rsidR="1F6966C7" w:rsidRPr="0075763A">
        <w:rPr>
          <w:rFonts w:asciiTheme="minorHAnsi" w:eastAsiaTheme="minorEastAsia" w:hAnsiTheme="minorHAnsi" w:cstheme="minorHAnsi"/>
          <w:sz w:val="22"/>
          <w:lang w:val="en-IE"/>
        </w:rPr>
        <w:t xml:space="preserve">Holy Family Junior School </w:t>
      </w:r>
      <w:r w:rsidRPr="0075763A">
        <w:rPr>
          <w:rFonts w:asciiTheme="minorHAnsi" w:eastAsiaTheme="minorEastAsia" w:hAnsiTheme="minorHAnsi" w:cstheme="minorHAnsi"/>
          <w:sz w:val="22"/>
          <w:lang w:val="en-IE"/>
        </w:rPr>
        <w:t>acknowledges the fundamental importance of impartiality in the investigation process. In this regard the following undertaking is given;</w:t>
      </w:r>
    </w:p>
    <w:p w14:paraId="2E94E57E" w14:textId="7E510518"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No person with a vested interest or personal involvement in the matter will be involved in the organisation or implementation of the investigation procedure.</w:t>
      </w:r>
    </w:p>
    <w:p w14:paraId="50CD838B" w14:textId="67A74D1D"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62F425B8" w14:textId="1A1ED23F" w:rsidR="11FFFA03" w:rsidRPr="0075763A" w:rsidRDefault="11FFFA03" w:rsidP="4E0B6391">
      <w:pPr>
        <w:spacing w:after="0" w:line="264" w:lineRule="auto"/>
        <w:ind w:left="0"/>
        <w:rPr>
          <w:rFonts w:asciiTheme="minorHAnsi" w:eastAsiaTheme="minorEastAsia" w:hAnsiTheme="minorHAnsi" w:cstheme="minorHAnsi"/>
          <w:b/>
          <w:bCs/>
          <w:color w:val="auto"/>
          <w:sz w:val="22"/>
          <w:lang w:val="en-IE"/>
        </w:rPr>
      </w:pPr>
      <w:r w:rsidRPr="0075763A">
        <w:rPr>
          <w:rFonts w:asciiTheme="minorHAnsi" w:eastAsiaTheme="minorEastAsia" w:hAnsiTheme="minorHAnsi" w:cstheme="minorHAnsi"/>
          <w:b/>
          <w:bCs/>
          <w:color w:val="auto"/>
          <w:sz w:val="22"/>
          <w:lang w:val="en-IE"/>
        </w:rPr>
        <w:t>8.2 E</w:t>
      </w:r>
      <w:r w:rsidR="139D6DE5" w:rsidRPr="0075763A">
        <w:rPr>
          <w:rFonts w:asciiTheme="minorHAnsi" w:eastAsiaTheme="minorEastAsia" w:hAnsiTheme="minorHAnsi" w:cstheme="minorHAnsi"/>
          <w:b/>
          <w:bCs/>
          <w:color w:val="auto"/>
          <w:sz w:val="22"/>
          <w:lang w:val="en-IE"/>
        </w:rPr>
        <w:t>XPULSION</w:t>
      </w:r>
    </w:p>
    <w:p w14:paraId="497D2E97" w14:textId="74130100" w:rsidR="11FFFA03" w:rsidRPr="0075763A" w:rsidRDefault="11FFFA03" w:rsidP="4E0B6391">
      <w:pPr>
        <w:spacing w:after="0" w:line="264" w:lineRule="auto"/>
        <w:ind w:left="0"/>
        <w:rPr>
          <w:rFonts w:asciiTheme="minorHAnsi" w:eastAsiaTheme="minorEastAsia" w:hAnsiTheme="minorHAnsi" w:cstheme="minorHAnsi"/>
          <w:b/>
          <w:bCs/>
          <w:color w:val="000000" w:themeColor="text1"/>
          <w:szCs w:val="21"/>
          <w:lang w:val="en-IE"/>
        </w:rPr>
      </w:pPr>
      <w:r w:rsidRPr="0075763A">
        <w:rPr>
          <w:rFonts w:asciiTheme="minorHAnsi" w:eastAsiaTheme="minorEastAsia" w:hAnsiTheme="minorHAnsi" w:cstheme="minorHAnsi"/>
          <w:b/>
          <w:bCs/>
          <w:color w:val="438086"/>
          <w:sz w:val="22"/>
          <w:lang w:val="en-IE"/>
        </w:rPr>
        <w:t xml:space="preserve"> </w:t>
      </w:r>
    </w:p>
    <w:p w14:paraId="4E206B0D" w14:textId="4287EAEA"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b/>
          <w:bCs/>
          <w:i/>
          <w:iCs/>
          <w:color w:val="000000" w:themeColor="text1"/>
          <w:sz w:val="22"/>
          <w:lang w:val="en-IE"/>
        </w:rPr>
      </w:pPr>
      <w:r w:rsidRPr="0075763A">
        <w:rPr>
          <w:rFonts w:asciiTheme="minorHAnsi" w:eastAsiaTheme="minorEastAsia" w:hAnsiTheme="minorHAnsi" w:cstheme="minorHAnsi"/>
          <w:b/>
          <w:bCs/>
          <w:i/>
          <w:iCs/>
          <w:color w:val="424456"/>
          <w:sz w:val="22"/>
          <w:lang w:val="en-IE"/>
        </w:rPr>
        <w:t>Definition of Expulsion:</w:t>
      </w:r>
    </w:p>
    <w:p w14:paraId="4E1C093D" w14:textId="09C60477" w:rsidR="4E0B6391" w:rsidRPr="0075763A" w:rsidRDefault="4E0B6391" w:rsidP="4E0B6391">
      <w:pPr>
        <w:spacing w:after="0" w:line="264" w:lineRule="auto"/>
        <w:ind w:left="0"/>
        <w:rPr>
          <w:rFonts w:asciiTheme="minorHAnsi" w:eastAsiaTheme="minorEastAsia" w:hAnsiTheme="minorHAnsi" w:cstheme="minorHAnsi"/>
          <w:b/>
          <w:bCs/>
          <w:color w:val="000000" w:themeColor="text1"/>
          <w:szCs w:val="21"/>
          <w:lang w:val="en-IE"/>
        </w:rPr>
      </w:pPr>
    </w:p>
    <w:p w14:paraId="1940868B" w14:textId="3BFA7210" w:rsidR="11FFFA03" w:rsidRPr="0075763A" w:rsidRDefault="11FFFA03" w:rsidP="00406094">
      <w:pPr>
        <w:pStyle w:val="ListParagraph"/>
        <w:numPr>
          <w:ilvl w:val="0"/>
          <w:numId w:val="4"/>
        </w:numPr>
        <w:spacing w:after="0" w:line="264" w:lineRule="auto"/>
        <w:rPr>
          <w:rFonts w:asciiTheme="minorHAnsi" w:eastAsiaTheme="minorEastAsia" w:hAnsiTheme="minorHAnsi" w:cstheme="minorHAnsi"/>
          <w:i/>
          <w:iCs/>
          <w:color w:val="000000" w:themeColor="text1"/>
          <w:sz w:val="22"/>
          <w:lang w:val="en-IE"/>
        </w:rPr>
      </w:pPr>
      <w:r w:rsidRPr="0075763A">
        <w:rPr>
          <w:rFonts w:asciiTheme="minorHAnsi" w:eastAsiaTheme="minorEastAsia" w:hAnsiTheme="minorHAnsi" w:cstheme="minorHAnsi"/>
          <w:i/>
          <w:iCs/>
          <w:sz w:val="22"/>
          <w:lang w:val="en-IE"/>
        </w:rPr>
        <w:t>‘A student is expelled from a school when a Board of Management makes a decision to permanently exclude him or her from the school, having complied with the provisions of section 24 of the Education (Welfare) Act 2000.’</w:t>
      </w:r>
    </w:p>
    <w:p w14:paraId="04610878" w14:textId="64EAE739"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D96D50B" w14:textId="33434F51" w:rsidR="5B5F1F17" w:rsidRPr="0075763A" w:rsidRDefault="5B5F1F17" w:rsidP="4E0B6391">
      <w:pPr>
        <w:spacing w:after="0" w:line="264" w:lineRule="auto"/>
        <w:ind w:left="0"/>
        <w:jc w:val="right"/>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0"/>
          <w:szCs w:val="20"/>
          <w:lang w:val="en-IE"/>
        </w:rPr>
        <w:t xml:space="preserve"> </w:t>
      </w:r>
      <w:r w:rsidR="11FFFA03" w:rsidRPr="0075763A">
        <w:rPr>
          <w:rFonts w:asciiTheme="minorHAnsi" w:eastAsiaTheme="minorEastAsia" w:hAnsiTheme="minorHAnsi" w:cstheme="minorHAnsi"/>
          <w:sz w:val="20"/>
          <w:szCs w:val="20"/>
          <w:lang w:val="en-IE"/>
        </w:rPr>
        <w:t xml:space="preserve">Developing A Code of Behaviour: Guidelines for Schools, National Educational Welfare Board </w:t>
      </w:r>
    </w:p>
    <w:p w14:paraId="4E1F08A7" w14:textId="71F609CD" w:rsidR="11FFFA03" w:rsidRPr="0075763A" w:rsidRDefault="11FFFA03" w:rsidP="5552D0D9">
      <w:pPr>
        <w:spacing w:after="0" w:line="264" w:lineRule="auto"/>
        <w:ind w:left="0"/>
        <w:jc w:val="right"/>
        <w:rPr>
          <w:rFonts w:asciiTheme="minorHAnsi" w:eastAsiaTheme="minorEastAsia" w:hAnsiTheme="minorHAnsi" w:cstheme="minorHAnsi"/>
          <w:sz w:val="20"/>
          <w:szCs w:val="20"/>
          <w:lang w:val="en-IE"/>
        </w:rPr>
      </w:pPr>
    </w:p>
    <w:p w14:paraId="3519FAEC" w14:textId="2CE4E9DB"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 xml:space="preserve">Expulsion of a student is a very serious step, and one that should only be taken by the Board of Management in extreme cases of unacceptable misbehaviour. </w:t>
      </w:r>
      <w:r w:rsidR="06954490" w:rsidRPr="0075763A">
        <w:rPr>
          <w:rFonts w:asciiTheme="minorHAnsi" w:eastAsiaTheme="minorEastAsia" w:hAnsiTheme="minorHAnsi" w:cstheme="minorHAnsi"/>
          <w:sz w:val="22"/>
          <w:lang w:val="en-IE"/>
        </w:rPr>
        <w:t xml:space="preserve">  </w:t>
      </w:r>
      <w:r w:rsidR="06954490" w:rsidRPr="0075763A">
        <w:rPr>
          <w:rFonts w:asciiTheme="minorHAnsi" w:hAnsiTheme="minorHAnsi" w:cstheme="minorHAnsi"/>
          <w:sz w:val="22"/>
          <w:lang w:val="en-IE"/>
        </w:rPr>
        <w:t xml:space="preserve">Aggressive, threatening or violent behaviour towards any person will be regarded as </w:t>
      </w:r>
      <w:r w:rsidR="00834A49" w:rsidRPr="0075763A">
        <w:rPr>
          <w:rFonts w:asciiTheme="minorHAnsi" w:hAnsiTheme="minorHAnsi" w:cstheme="minorHAnsi"/>
          <w:sz w:val="22"/>
          <w:lang w:val="en-IE"/>
        </w:rPr>
        <w:t>extreme</w:t>
      </w:r>
      <w:r w:rsidR="06954490" w:rsidRPr="0075763A">
        <w:rPr>
          <w:rFonts w:asciiTheme="minorHAnsi" w:hAnsiTheme="minorHAnsi" w:cstheme="minorHAnsi"/>
          <w:sz w:val="22"/>
          <w:lang w:val="en-IE"/>
        </w:rPr>
        <w:t xml:space="preserve"> or </w:t>
      </w:r>
      <w:r w:rsidR="00834A49" w:rsidRPr="0075763A">
        <w:rPr>
          <w:rFonts w:asciiTheme="minorHAnsi" w:hAnsiTheme="minorHAnsi" w:cstheme="minorHAnsi"/>
          <w:sz w:val="22"/>
          <w:lang w:val="en-IE"/>
        </w:rPr>
        <w:t>unacceptable</w:t>
      </w:r>
      <w:r w:rsidR="06954490" w:rsidRPr="0075763A">
        <w:rPr>
          <w:rFonts w:asciiTheme="minorHAnsi" w:hAnsiTheme="minorHAnsi" w:cstheme="minorHAnsi"/>
          <w:sz w:val="22"/>
          <w:lang w:val="en-IE"/>
        </w:rPr>
        <w:t xml:space="preserve"> misbehaviour, depending on the circumstances.</w:t>
      </w:r>
    </w:p>
    <w:p w14:paraId="6BDBB1B2" w14:textId="46588C6B" w:rsidR="11FFFA03" w:rsidRPr="0075763A" w:rsidRDefault="11FFFA03" w:rsidP="5552D0D9">
      <w:pPr>
        <w:spacing w:after="0" w:line="264" w:lineRule="auto"/>
        <w:ind w:left="-10" w:firstLine="0"/>
        <w:rPr>
          <w:rFonts w:asciiTheme="minorHAnsi" w:hAnsiTheme="minorHAnsi" w:cstheme="minorHAnsi"/>
          <w:sz w:val="22"/>
          <w:lang w:val="en-IE"/>
        </w:rPr>
      </w:pPr>
    </w:p>
    <w:p w14:paraId="4D2E46C1" w14:textId="47832428"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The strategies adopted by the school for Suspension (see above) may also be used when considering expulsion. If the school</w:t>
      </w:r>
      <w:r w:rsidR="0039039E" w:rsidRPr="0075763A">
        <w:rPr>
          <w:rFonts w:asciiTheme="minorHAnsi" w:hAnsiTheme="minorHAnsi" w:cstheme="minorHAnsi"/>
          <w:sz w:val="22"/>
          <w:lang w:val="en-IE"/>
        </w:rPr>
        <w:t xml:space="preserve"> </w:t>
      </w:r>
      <w:r w:rsidRPr="0075763A">
        <w:rPr>
          <w:rFonts w:asciiTheme="minorHAnsi" w:hAnsiTheme="minorHAnsi" w:cstheme="minorHAnsi"/>
          <w:sz w:val="22"/>
          <w:lang w:val="en-IE"/>
        </w:rPr>
        <w:t xml:space="preserve">are satisfied that they have exhausted all these strategies, and that the pupil’s behaviour is still deemed to be unacceptable, then that pupil shall be expelled. </w:t>
      </w:r>
    </w:p>
    <w:p w14:paraId="4C2DEDC6" w14:textId="06AA6F2B"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 xml:space="preserve">A proposal to expel a student requires serious grounds such as that: </w:t>
      </w:r>
    </w:p>
    <w:p w14:paraId="0584F751" w14:textId="058C0AB4"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 xml:space="preserve">• The student’s behaviour is a persistent cause of significant disruption to the learning of others or to the teaching process. </w:t>
      </w:r>
    </w:p>
    <w:p w14:paraId="6680EE4D" w14:textId="2076FD8F"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 xml:space="preserve">• The student’s continues presence in the school a real and significant threat to safety. </w:t>
      </w:r>
    </w:p>
    <w:p w14:paraId="1DBAD2FF" w14:textId="2E044CCE"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lastRenderedPageBreak/>
        <w:t xml:space="preserve">• The student is responsible for serious damage to property. </w:t>
      </w:r>
    </w:p>
    <w:p w14:paraId="0BC72CB7" w14:textId="6A44ECD1" w:rsidR="11FFFA03" w:rsidRPr="0075763A" w:rsidRDefault="11FFFA03" w:rsidP="5552D0D9">
      <w:pPr>
        <w:spacing w:after="0" w:line="264" w:lineRule="auto"/>
        <w:ind w:left="-10" w:firstLine="0"/>
        <w:rPr>
          <w:rFonts w:asciiTheme="minorHAnsi" w:hAnsiTheme="minorHAnsi" w:cstheme="minorHAnsi"/>
          <w:sz w:val="22"/>
          <w:lang w:val="en-IE"/>
        </w:rPr>
      </w:pPr>
    </w:p>
    <w:p w14:paraId="20A6CDB6" w14:textId="4AE65E9C" w:rsidR="11FFFA03" w:rsidRPr="0075763A" w:rsidRDefault="419D2AC5"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hAnsiTheme="minorHAnsi" w:cstheme="minorHAnsi"/>
          <w:sz w:val="22"/>
          <w:lang w:val="en-IE"/>
        </w:rPr>
        <w:t xml:space="preserve">The grounds for expulsion are </w:t>
      </w:r>
      <w:bookmarkStart w:id="1" w:name="_Int_FKw4t7zy"/>
      <w:r w:rsidRPr="0075763A">
        <w:rPr>
          <w:rFonts w:asciiTheme="minorHAnsi" w:hAnsiTheme="minorHAnsi" w:cstheme="minorHAnsi"/>
          <w:sz w:val="22"/>
          <w:lang w:val="en-IE"/>
        </w:rPr>
        <w:t>similar to</w:t>
      </w:r>
      <w:bookmarkEnd w:id="1"/>
      <w:r w:rsidRPr="0075763A">
        <w:rPr>
          <w:rFonts w:asciiTheme="minorHAnsi" w:hAnsiTheme="minorHAnsi" w:cstheme="minorHAnsi"/>
          <w:sz w:val="22"/>
          <w:lang w:val="en-IE"/>
        </w:rPr>
        <w:t xml:space="preserve"> those for suspension except in their degree of seriousness and persistence. The school must also have tried </w:t>
      </w:r>
      <w:bookmarkStart w:id="2" w:name="_Int_IFUxOCGk"/>
      <w:r w:rsidRPr="0075763A">
        <w:rPr>
          <w:rFonts w:asciiTheme="minorHAnsi" w:hAnsiTheme="minorHAnsi" w:cstheme="minorHAnsi"/>
          <w:sz w:val="22"/>
          <w:lang w:val="en-IE"/>
        </w:rPr>
        <w:t>a number of</w:t>
      </w:r>
      <w:bookmarkEnd w:id="2"/>
      <w:r w:rsidRPr="0075763A">
        <w:rPr>
          <w:rFonts w:asciiTheme="minorHAnsi" w:hAnsiTheme="minorHAnsi" w:cstheme="minorHAnsi"/>
          <w:sz w:val="22"/>
          <w:lang w:val="en-IE"/>
        </w:rPr>
        <w:t xml:space="preserve"> other interventions and believe they have exhausted all possibilities for changing the pupil’s behaviour. </w:t>
      </w:r>
    </w:p>
    <w:p w14:paraId="2B4C3946" w14:textId="309BCD3F" w:rsidR="11FFFA03" w:rsidRPr="0075763A" w:rsidRDefault="11FFFA03" w:rsidP="5552D0D9">
      <w:pPr>
        <w:spacing w:after="0" w:line="264" w:lineRule="auto"/>
        <w:ind w:left="-10" w:firstLine="0"/>
        <w:rPr>
          <w:rFonts w:asciiTheme="minorHAnsi" w:hAnsiTheme="minorHAnsi" w:cstheme="minorHAnsi"/>
          <w:sz w:val="22"/>
          <w:lang w:val="en-IE"/>
        </w:rPr>
      </w:pPr>
    </w:p>
    <w:p w14:paraId="116EA383" w14:textId="6C89D3B8" w:rsidR="11FFFA03" w:rsidRPr="0075763A" w:rsidRDefault="419D2AC5" w:rsidP="5552D0D9">
      <w:pPr>
        <w:spacing w:after="0" w:line="264" w:lineRule="auto"/>
        <w:ind w:left="0"/>
        <w:rPr>
          <w:rFonts w:asciiTheme="minorHAnsi" w:eastAsiaTheme="minorEastAsia" w:hAnsiTheme="minorHAnsi" w:cstheme="minorHAnsi"/>
          <w:b/>
          <w:bCs/>
          <w:i/>
          <w:iCs/>
          <w:color w:val="424456"/>
          <w:sz w:val="22"/>
          <w:lang w:val="en-IE"/>
        </w:rPr>
      </w:pPr>
      <w:r w:rsidRPr="0075763A">
        <w:rPr>
          <w:rFonts w:asciiTheme="minorHAnsi" w:eastAsiaTheme="minorEastAsia" w:hAnsiTheme="minorHAnsi" w:cstheme="minorHAnsi"/>
          <w:b/>
          <w:bCs/>
          <w:i/>
          <w:iCs/>
          <w:color w:val="424456"/>
          <w:sz w:val="22"/>
          <w:lang w:val="en-IE"/>
        </w:rPr>
        <w:t xml:space="preserve">Expulsion for a First offence. </w:t>
      </w:r>
    </w:p>
    <w:p w14:paraId="4136E8C3" w14:textId="21CA4249" w:rsidR="11FFFA03" w:rsidRPr="0075763A" w:rsidRDefault="419D2AC5" w:rsidP="5552D0D9">
      <w:pPr>
        <w:spacing w:after="0" w:line="264" w:lineRule="auto"/>
        <w:ind w:left="-10" w:firstLine="0"/>
        <w:rPr>
          <w:rFonts w:asciiTheme="minorHAnsi" w:hAnsiTheme="minorHAnsi" w:cstheme="minorHAnsi"/>
          <w:sz w:val="22"/>
          <w:lang w:val="en-IE"/>
        </w:rPr>
      </w:pPr>
      <w:r w:rsidRPr="0075763A">
        <w:rPr>
          <w:rFonts w:asciiTheme="minorHAnsi" w:hAnsiTheme="minorHAnsi" w:cstheme="minorHAnsi"/>
          <w:sz w:val="22"/>
          <w:lang w:val="en-IE"/>
        </w:rPr>
        <w:t xml:space="preserve">There may be exceptional circumstances where the Board of Management forms the opinion that a pupil should be expelled for a first offence. These may include: </w:t>
      </w:r>
    </w:p>
    <w:p w14:paraId="57B74B0E" w14:textId="6D131472" w:rsidR="11FFFA03" w:rsidRPr="0075763A" w:rsidRDefault="419D2AC5" w:rsidP="5552D0D9">
      <w:pPr>
        <w:spacing w:after="0" w:line="264" w:lineRule="auto"/>
        <w:ind w:left="-10" w:firstLine="0"/>
        <w:rPr>
          <w:rFonts w:asciiTheme="minorHAnsi" w:hAnsiTheme="minorHAnsi" w:cstheme="minorHAnsi"/>
          <w:sz w:val="22"/>
          <w:lang w:val="en-IE"/>
        </w:rPr>
      </w:pPr>
      <w:r w:rsidRPr="0075763A">
        <w:rPr>
          <w:rFonts w:asciiTheme="minorHAnsi" w:hAnsiTheme="minorHAnsi" w:cstheme="minorHAnsi"/>
          <w:sz w:val="22"/>
          <w:lang w:val="en-IE"/>
        </w:rPr>
        <w:t xml:space="preserve">• A serious physical/verbal assault on a member of staff/pupil/visitor, </w:t>
      </w:r>
    </w:p>
    <w:p w14:paraId="6813C5AD" w14:textId="77777777" w:rsidR="00CA2572" w:rsidRPr="0075763A" w:rsidRDefault="419D2AC5" w:rsidP="5552D0D9">
      <w:pPr>
        <w:spacing w:after="0" w:line="264" w:lineRule="auto"/>
        <w:ind w:left="-10" w:firstLine="0"/>
        <w:rPr>
          <w:rFonts w:asciiTheme="minorHAnsi" w:hAnsiTheme="minorHAnsi" w:cstheme="minorHAnsi"/>
          <w:sz w:val="22"/>
          <w:lang w:val="en-IE"/>
        </w:rPr>
      </w:pPr>
      <w:r w:rsidRPr="0075763A">
        <w:rPr>
          <w:rFonts w:asciiTheme="minorHAnsi" w:hAnsiTheme="minorHAnsi" w:cstheme="minorHAnsi"/>
          <w:sz w:val="22"/>
          <w:lang w:val="en-IE"/>
        </w:rPr>
        <w:t>• Serious and deliberate damage to property and/or theft of items of value</w:t>
      </w:r>
      <w:r w:rsidR="0096082B" w:rsidRPr="0075763A">
        <w:rPr>
          <w:rFonts w:asciiTheme="minorHAnsi" w:hAnsiTheme="minorHAnsi" w:cstheme="minorHAnsi"/>
          <w:sz w:val="22"/>
          <w:lang w:val="en-IE"/>
        </w:rPr>
        <w:t xml:space="preserve"> </w:t>
      </w:r>
    </w:p>
    <w:p w14:paraId="09F00F0E" w14:textId="77777777" w:rsidR="00CA2572" w:rsidRPr="0075763A" w:rsidRDefault="00CA2572" w:rsidP="5552D0D9">
      <w:pPr>
        <w:spacing w:after="0" w:line="264" w:lineRule="auto"/>
        <w:ind w:left="-10" w:firstLine="0"/>
        <w:rPr>
          <w:rFonts w:asciiTheme="minorHAnsi" w:hAnsiTheme="minorHAnsi" w:cstheme="minorHAnsi"/>
          <w:sz w:val="22"/>
          <w:lang w:val="en-IE"/>
        </w:rPr>
      </w:pPr>
    </w:p>
    <w:p w14:paraId="5E006483" w14:textId="54057783" w:rsidR="11FFFA03" w:rsidRPr="0075763A" w:rsidRDefault="00CA2572" w:rsidP="5552D0D9">
      <w:pPr>
        <w:spacing w:after="0" w:line="264" w:lineRule="auto"/>
        <w:ind w:left="-10" w:firstLine="0"/>
        <w:rPr>
          <w:rFonts w:asciiTheme="minorHAnsi" w:hAnsiTheme="minorHAnsi" w:cstheme="minorHAnsi"/>
          <w:color w:val="FF0000"/>
          <w:sz w:val="22"/>
          <w:lang w:val="en-IE"/>
        </w:rPr>
      </w:pPr>
      <w:r w:rsidRPr="0075763A">
        <w:rPr>
          <w:rFonts w:asciiTheme="minorHAnsi" w:hAnsiTheme="minorHAnsi" w:cstheme="minorHAnsi"/>
          <w:sz w:val="22"/>
          <w:lang w:val="en-IE"/>
        </w:rPr>
        <w:t xml:space="preserve">In the </w:t>
      </w:r>
      <w:r w:rsidR="00F6199C" w:rsidRPr="0075763A">
        <w:rPr>
          <w:rFonts w:asciiTheme="minorHAnsi" w:hAnsiTheme="minorHAnsi" w:cstheme="minorHAnsi"/>
          <w:sz w:val="22"/>
          <w:lang w:val="en-IE"/>
        </w:rPr>
        <w:t>instance</w:t>
      </w:r>
      <w:r w:rsidR="00F6199C" w:rsidRPr="0075763A">
        <w:rPr>
          <w:rFonts w:asciiTheme="minorHAnsi" w:hAnsiTheme="minorHAnsi" w:cstheme="minorHAnsi"/>
          <w:color w:val="000000" w:themeColor="text1"/>
          <w:sz w:val="22"/>
          <w:lang w:val="en-IE"/>
        </w:rPr>
        <w:t xml:space="preserve">s of an expulsion for a first offence, </w:t>
      </w:r>
      <w:r w:rsidR="0096082B" w:rsidRPr="0075763A">
        <w:rPr>
          <w:rFonts w:asciiTheme="minorHAnsi" w:hAnsiTheme="minorHAnsi" w:cstheme="minorHAnsi"/>
          <w:color w:val="000000" w:themeColor="text1"/>
          <w:sz w:val="22"/>
          <w:lang w:val="en-IE"/>
        </w:rPr>
        <w:t xml:space="preserve"> the procedures for expulsion </w:t>
      </w:r>
      <w:r w:rsidR="00F6199C" w:rsidRPr="0075763A">
        <w:rPr>
          <w:rFonts w:asciiTheme="minorHAnsi" w:hAnsiTheme="minorHAnsi" w:cstheme="minorHAnsi"/>
          <w:color w:val="000000" w:themeColor="text1"/>
          <w:sz w:val="22"/>
          <w:lang w:val="en-IE"/>
        </w:rPr>
        <w:t>will</w:t>
      </w:r>
      <w:r w:rsidR="0096082B" w:rsidRPr="0075763A">
        <w:rPr>
          <w:rFonts w:asciiTheme="minorHAnsi" w:hAnsiTheme="minorHAnsi" w:cstheme="minorHAnsi"/>
          <w:color w:val="000000" w:themeColor="text1"/>
          <w:sz w:val="22"/>
          <w:lang w:val="en-IE"/>
        </w:rPr>
        <w:t xml:space="preserve"> be applied – see below</w:t>
      </w:r>
      <w:r w:rsidR="00F6199C" w:rsidRPr="0075763A">
        <w:rPr>
          <w:rFonts w:asciiTheme="minorHAnsi" w:hAnsiTheme="minorHAnsi" w:cstheme="minorHAnsi"/>
          <w:color w:val="000000" w:themeColor="text1"/>
          <w:sz w:val="22"/>
          <w:lang w:val="en-IE"/>
        </w:rPr>
        <w:t xml:space="preserve"> for details</w:t>
      </w:r>
    </w:p>
    <w:p w14:paraId="2B5389E9" w14:textId="6B4068F0" w:rsidR="5552D0D9" w:rsidRPr="0075763A" w:rsidRDefault="5552D0D9" w:rsidP="5552D0D9">
      <w:pPr>
        <w:spacing w:after="0" w:line="264" w:lineRule="auto"/>
        <w:ind w:left="-10" w:firstLine="0"/>
        <w:rPr>
          <w:rFonts w:asciiTheme="minorHAnsi" w:hAnsiTheme="minorHAnsi" w:cstheme="minorHAnsi"/>
          <w:sz w:val="22"/>
          <w:lang w:val="en-IE"/>
        </w:rPr>
      </w:pPr>
    </w:p>
    <w:p w14:paraId="245852FA" w14:textId="4542CA10" w:rsidR="11FFFA03" w:rsidRPr="0075763A" w:rsidRDefault="11FFFA03" w:rsidP="4E0B6391">
      <w:pPr>
        <w:spacing w:after="0" w:line="264" w:lineRule="auto"/>
        <w:ind w:left="0"/>
        <w:rPr>
          <w:rFonts w:asciiTheme="minorHAnsi" w:eastAsiaTheme="minorEastAsia" w:hAnsiTheme="minorHAnsi" w:cstheme="minorHAnsi"/>
          <w:b/>
          <w:bCs/>
          <w:i/>
          <w:iCs/>
          <w:color w:val="000000" w:themeColor="text1"/>
          <w:szCs w:val="21"/>
          <w:lang w:val="en-IE"/>
        </w:rPr>
      </w:pPr>
      <w:r w:rsidRPr="0075763A">
        <w:rPr>
          <w:rFonts w:asciiTheme="minorHAnsi" w:eastAsiaTheme="minorEastAsia" w:hAnsiTheme="minorHAnsi" w:cstheme="minorHAnsi"/>
          <w:b/>
          <w:bCs/>
          <w:i/>
          <w:iCs/>
          <w:color w:val="424456"/>
          <w:sz w:val="22"/>
          <w:lang w:val="en-IE"/>
        </w:rPr>
        <w:t>Authority to Expel:</w:t>
      </w:r>
    </w:p>
    <w:p w14:paraId="52A451A6" w14:textId="7AD0AFE5"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036E5BA2" w14:textId="551337F9"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authority to expel a pupil is reserved by the Board of Management.</w:t>
      </w:r>
    </w:p>
    <w:p w14:paraId="4E13AD08" w14:textId="26CBF130"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4654A646" w14:textId="76CE029E" w:rsidR="11FFFA03" w:rsidRPr="0075763A" w:rsidRDefault="11FFFA03" w:rsidP="4E0B6391">
      <w:pPr>
        <w:spacing w:after="0" w:line="264" w:lineRule="auto"/>
        <w:ind w:left="0"/>
        <w:rPr>
          <w:rFonts w:asciiTheme="minorHAnsi" w:eastAsiaTheme="minorEastAsia" w:hAnsiTheme="minorHAnsi" w:cstheme="minorHAnsi"/>
          <w:b/>
          <w:bCs/>
          <w:i/>
          <w:iCs/>
          <w:color w:val="000000" w:themeColor="text1"/>
          <w:szCs w:val="21"/>
          <w:lang w:val="en-IE"/>
        </w:rPr>
      </w:pPr>
      <w:r w:rsidRPr="0075763A">
        <w:rPr>
          <w:rFonts w:asciiTheme="minorHAnsi" w:eastAsiaTheme="minorEastAsia" w:hAnsiTheme="minorHAnsi" w:cstheme="minorHAnsi"/>
          <w:b/>
          <w:bCs/>
          <w:i/>
          <w:iCs/>
          <w:color w:val="424456"/>
          <w:sz w:val="22"/>
          <w:lang w:val="en-IE"/>
        </w:rPr>
        <w:t>Procedures in Respect of Expulsion:</w:t>
      </w:r>
    </w:p>
    <w:p w14:paraId="7664702B" w14:textId="6ABD4E71"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25925EBA" w14:textId="7105021D"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Where a preliminary assessment of the facts confirms serious misbehaviour that could warrant expulsion the following procedures will apply:</w:t>
      </w:r>
    </w:p>
    <w:p w14:paraId="2109A2AC" w14:textId="353173FB"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53A28653" w14:textId="5079168A"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color w:val="auto"/>
          <w:sz w:val="22"/>
          <w:lang w:val="en-IE"/>
        </w:rPr>
        <w:t>A detailed investigation will be carried out under the direction of the Principal (or a Nominee of the Board if required)</w:t>
      </w:r>
    </w:p>
    <w:p w14:paraId="04B55C3C" w14:textId="6378F46D" w:rsidR="11FFFA03" w:rsidRPr="0075763A" w:rsidRDefault="11FFFA03" w:rsidP="5552D0D9">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auto"/>
          <w:sz w:val="22"/>
          <w:lang w:val="en-IE"/>
        </w:rPr>
        <w:t xml:space="preserve"> </w:t>
      </w:r>
    </w:p>
    <w:p w14:paraId="21ED71A0" w14:textId="6C99926C" w:rsidR="49B0C1F3" w:rsidRPr="0075763A" w:rsidRDefault="11FFFA03" w:rsidP="00FB5965">
      <w:pPr>
        <w:spacing w:after="0" w:line="264" w:lineRule="auto"/>
        <w:ind w:left="-10" w:right="0" w:firstLine="0"/>
        <w:jc w:val="left"/>
        <w:rPr>
          <w:rFonts w:asciiTheme="minorHAnsi" w:eastAsiaTheme="minorEastAsia" w:hAnsiTheme="minorHAnsi" w:cstheme="minorHAnsi"/>
          <w:sz w:val="22"/>
          <w:lang w:val="en-IE"/>
        </w:rPr>
      </w:pPr>
      <w:r w:rsidRPr="0075763A">
        <w:rPr>
          <w:rFonts w:asciiTheme="minorHAnsi" w:eastAsiaTheme="minorEastAsia" w:hAnsiTheme="minorHAnsi" w:cstheme="minorHAnsi"/>
          <w:sz w:val="22"/>
          <w:lang w:val="en-IE"/>
        </w:rPr>
        <w:t>As part of the investigation a written letter containing the following information will</w:t>
      </w:r>
      <w:r w:rsidR="1347F250" w:rsidRPr="0075763A">
        <w:rPr>
          <w:rFonts w:asciiTheme="minorHAnsi" w:eastAsiaTheme="minorEastAsia" w:hAnsiTheme="minorHAnsi" w:cstheme="minorHAnsi"/>
          <w:sz w:val="22"/>
          <w:lang w:val="en-IE"/>
        </w:rPr>
        <w:t xml:space="preserve"> </w:t>
      </w:r>
      <w:r w:rsidRPr="0075763A">
        <w:rPr>
          <w:rFonts w:asciiTheme="minorHAnsi" w:eastAsiaTheme="minorEastAsia" w:hAnsiTheme="minorHAnsi" w:cstheme="minorHAnsi"/>
          <w:sz w:val="22"/>
          <w:lang w:val="en-IE"/>
        </w:rPr>
        <w:t xml:space="preserve">issue to parent(s)/guardian(s); </w:t>
      </w:r>
    </w:p>
    <w:p w14:paraId="67E495AF" w14:textId="6373CC90" w:rsidR="4E0B6391" w:rsidRPr="0075763A" w:rsidRDefault="4E0B6391" w:rsidP="4E0B6391">
      <w:pPr>
        <w:spacing w:after="0" w:line="264" w:lineRule="auto"/>
        <w:ind w:left="0" w:right="0"/>
        <w:rPr>
          <w:rFonts w:asciiTheme="minorHAnsi" w:eastAsiaTheme="minorEastAsia" w:hAnsiTheme="minorHAnsi" w:cstheme="minorHAnsi"/>
          <w:sz w:val="22"/>
          <w:lang w:val="en-IE"/>
        </w:rPr>
      </w:pPr>
    </w:p>
    <w:p w14:paraId="198DC506" w14:textId="14ACE7CC" w:rsidR="11FFFA03" w:rsidRPr="0075763A" w:rsidRDefault="11FFFA03" w:rsidP="00FB5965">
      <w:pPr>
        <w:pStyle w:val="ListParagraph"/>
        <w:numPr>
          <w:ilvl w:val="0"/>
          <w:numId w:val="4"/>
        </w:numPr>
        <w:spacing w:after="0" w:line="264" w:lineRule="auto"/>
        <w:ind w:righ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Details of the alleged misbehaviour, details of the impending investigation process, and notification that the allegation could result in expulsion.</w:t>
      </w:r>
    </w:p>
    <w:p w14:paraId="2661A789" w14:textId="34DC3A86" w:rsidR="4E0B6391" w:rsidRPr="0075763A" w:rsidRDefault="11FFFA03" w:rsidP="00FB5965">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 xml:space="preserve">An invitation to a meeting, to be scheduled no later </w:t>
      </w:r>
      <w:r w:rsidRPr="0075763A">
        <w:rPr>
          <w:rFonts w:asciiTheme="minorHAnsi" w:eastAsiaTheme="minorEastAsia" w:hAnsiTheme="minorHAnsi" w:cstheme="minorHAnsi"/>
          <w:color w:val="auto"/>
          <w:sz w:val="22"/>
          <w:lang w:val="en-IE"/>
        </w:rPr>
        <w:t xml:space="preserve">than 5 school days </w:t>
      </w:r>
      <w:r w:rsidRPr="0075763A">
        <w:rPr>
          <w:rFonts w:asciiTheme="minorHAnsi" w:eastAsiaTheme="minorEastAsia" w:hAnsiTheme="minorHAnsi" w:cstheme="minorHAnsi"/>
          <w:sz w:val="22"/>
          <w:lang w:val="en-IE"/>
        </w:rPr>
        <w:t xml:space="preserve">from the date of the letter, where parent(s)/guardian(s) are provided with an opportunity to respond </w:t>
      </w:r>
    </w:p>
    <w:p w14:paraId="0E2F1184" w14:textId="2EC3F2B5"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color w:val="auto"/>
          <w:sz w:val="22"/>
          <w:lang w:val="en-IE"/>
        </w:rPr>
        <w:t>The Principal (or B</w:t>
      </w:r>
      <w:r w:rsidR="00E5D8BF" w:rsidRPr="0075763A">
        <w:rPr>
          <w:rFonts w:asciiTheme="minorHAnsi" w:eastAsiaTheme="minorEastAsia" w:hAnsiTheme="minorHAnsi" w:cstheme="minorHAnsi"/>
          <w:color w:val="auto"/>
          <w:sz w:val="22"/>
          <w:lang w:val="en-IE"/>
        </w:rPr>
        <w:t>O</w:t>
      </w:r>
      <w:r w:rsidRPr="0075763A">
        <w:rPr>
          <w:rFonts w:asciiTheme="minorHAnsi" w:eastAsiaTheme="minorEastAsia" w:hAnsiTheme="minorHAnsi" w:cstheme="minorHAnsi"/>
          <w:color w:val="auto"/>
          <w:sz w:val="22"/>
          <w:lang w:val="en-IE"/>
        </w:rPr>
        <w:t xml:space="preserve">M Nominee) will make a recommendation to the Board of Management </w:t>
      </w:r>
    </w:p>
    <w:p w14:paraId="7BD83240" w14:textId="3F4AF47F"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42D5F00B" w14:textId="2AD0B991"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Where the Principal (or nominee) forms a view, based on the investigation of the alleged misbehaviour, that expulsion may be warranted, the Principal (or nominee) makes a recommendation to the Board of Management to consider expulsion. </w:t>
      </w:r>
    </w:p>
    <w:p w14:paraId="04DD7BD1" w14:textId="13C41B3C"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6EAFD52A" w14:textId="071BD896"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In this event the Principal (or nominee) will:</w:t>
      </w:r>
    </w:p>
    <w:p w14:paraId="193B339E" w14:textId="2F43DA39"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lastRenderedPageBreak/>
        <w:t>inform the parent(s)/guardian(s) that the Board of Management is being asked to consider expulsion</w:t>
      </w:r>
    </w:p>
    <w:p w14:paraId="6A6ECBDA" w14:textId="10194E31"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ensure that parent(s)/guardians have records of: the allegations against the student; the investigation; and written notice of the grounds on which the Board of Management is being asked to consider expulsion</w:t>
      </w:r>
    </w:p>
    <w:p w14:paraId="1EA4B116" w14:textId="516B00D6"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provide the Board of Management with the same comprehensive records as are given to parent(s)/guardian(s)</w:t>
      </w:r>
    </w:p>
    <w:p w14:paraId="2E7937F3" w14:textId="2F3911CC"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5CA81B5D" w14:textId="33FE3D52" w:rsidR="11FFFA03" w:rsidRPr="0075763A" w:rsidRDefault="11FFFA03" w:rsidP="5552D0D9">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auto"/>
          <w:sz w:val="22"/>
          <w:lang w:val="en-IE"/>
        </w:rPr>
        <w:t xml:space="preserve">Consideration by the Board of Management of the Principal’s (or BOM’s Nominee) </w:t>
      </w:r>
      <w:r w:rsidR="00802170" w:rsidRPr="0075763A">
        <w:rPr>
          <w:rFonts w:asciiTheme="minorHAnsi" w:eastAsiaTheme="minorEastAsia" w:hAnsiTheme="minorHAnsi" w:cstheme="minorHAnsi"/>
          <w:color w:val="auto"/>
          <w:sz w:val="22"/>
          <w:lang w:val="en-IE"/>
        </w:rPr>
        <w:t>r</w:t>
      </w:r>
      <w:r w:rsidRPr="0075763A">
        <w:rPr>
          <w:rFonts w:asciiTheme="minorHAnsi" w:eastAsiaTheme="minorEastAsia" w:hAnsiTheme="minorHAnsi" w:cstheme="minorHAnsi"/>
          <w:color w:val="auto"/>
          <w:sz w:val="22"/>
          <w:lang w:val="en-IE"/>
        </w:rPr>
        <w:t xml:space="preserve">ecommendations </w:t>
      </w:r>
      <w:r w:rsidR="00643186" w:rsidRPr="0075763A">
        <w:rPr>
          <w:rFonts w:asciiTheme="minorHAnsi" w:eastAsiaTheme="minorEastAsia" w:hAnsiTheme="minorHAnsi" w:cstheme="minorHAnsi"/>
          <w:color w:val="auto"/>
          <w:sz w:val="22"/>
          <w:lang w:val="en-IE"/>
        </w:rPr>
        <w:t>and</w:t>
      </w:r>
      <w:r w:rsidRPr="0075763A">
        <w:rPr>
          <w:rFonts w:asciiTheme="minorHAnsi" w:eastAsiaTheme="minorEastAsia" w:hAnsiTheme="minorHAnsi" w:cstheme="minorHAnsi"/>
          <w:color w:val="auto"/>
          <w:sz w:val="22"/>
          <w:lang w:val="en-IE"/>
        </w:rPr>
        <w:t xml:space="preserve"> the </w:t>
      </w:r>
      <w:r w:rsidR="00802170" w:rsidRPr="0075763A">
        <w:rPr>
          <w:rFonts w:asciiTheme="minorHAnsi" w:eastAsiaTheme="minorEastAsia" w:hAnsiTheme="minorHAnsi" w:cstheme="minorHAnsi"/>
          <w:color w:val="auto"/>
          <w:sz w:val="22"/>
          <w:lang w:val="en-IE"/>
        </w:rPr>
        <w:t>h</w:t>
      </w:r>
      <w:r w:rsidRPr="0075763A">
        <w:rPr>
          <w:rFonts w:asciiTheme="minorHAnsi" w:eastAsiaTheme="minorEastAsia" w:hAnsiTheme="minorHAnsi" w:cstheme="minorHAnsi"/>
          <w:color w:val="auto"/>
          <w:sz w:val="22"/>
          <w:lang w:val="en-IE"/>
        </w:rPr>
        <w:t xml:space="preserve">olding of a </w:t>
      </w:r>
      <w:r w:rsidR="00802170" w:rsidRPr="0075763A">
        <w:rPr>
          <w:rFonts w:asciiTheme="minorHAnsi" w:eastAsiaTheme="minorEastAsia" w:hAnsiTheme="minorHAnsi" w:cstheme="minorHAnsi"/>
          <w:color w:val="auto"/>
          <w:sz w:val="22"/>
          <w:lang w:val="en-IE"/>
        </w:rPr>
        <w:t>h</w:t>
      </w:r>
      <w:r w:rsidRPr="0075763A">
        <w:rPr>
          <w:rFonts w:asciiTheme="minorHAnsi" w:eastAsiaTheme="minorEastAsia" w:hAnsiTheme="minorHAnsi" w:cstheme="minorHAnsi"/>
          <w:color w:val="auto"/>
          <w:sz w:val="22"/>
          <w:lang w:val="en-IE"/>
        </w:rPr>
        <w:t>earing</w:t>
      </w:r>
    </w:p>
    <w:p w14:paraId="5012FBC6" w14:textId="1C91FE6E"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424456"/>
          <w:sz w:val="22"/>
          <w:lang w:val="en-IE"/>
        </w:rPr>
        <w:t xml:space="preserve"> </w:t>
      </w:r>
    </w:p>
    <w:p w14:paraId="1FB67B6F" w14:textId="294DAB03"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If, having considered the Principal’s report, the Board of Management decides to consider expelling a student a hearing will be scheduled.</w:t>
      </w:r>
    </w:p>
    <w:p w14:paraId="4B5452A3" w14:textId="1BB360EE"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77E83BBD" w14:textId="77A6394A"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The parent(s)/guardian(s) will be notified in writing </w:t>
      </w:r>
    </w:p>
    <w:p w14:paraId="7CD4F261" w14:textId="348BE27B"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 xml:space="preserve">as to the date, location and time of the hearing  </w:t>
      </w:r>
    </w:p>
    <w:p w14:paraId="347DCF38" w14:textId="64DA5FCE"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of their right to make a written and oral submission to the Board of Management</w:t>
      </w:r>
    </w:p>
    <w:p w14:paraId="5377409D" w14:textId="0603C10B"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that they may if they so choose be accompanied at the hearing</w:t>
      </w:r>
    </w:p>
    <w:p w14:paraId="73A6FFFC" w14:textId="751DB9E4"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Board of Management undertakes that the timing of such written notification will ensure that parent(s)/guardian(s) have enough notice to allow them to prepare for the hearing.</w:t>
      </w:r>
    </w:p>
    <w:p w14:paraId="10490EB2" w14:textId="1E961B47"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70473A0E" w14:textId="712296B6"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In respect of the expulsion hearing the Board gives an undertaking that;</w:t>
      </w:r>
    </w:p>
    <w:p w14:paraId="37AE5727" w14:textId="71B3F80F"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meeting will be properly conducted in accordance with Board procedures</w:t>
      </w:r>
    </w:p>
    <w:p w14:paraId="0E3594A5" w14:textId="601FA593"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principal (or B</w:t>
      </w:r>
      <w:r w:rsidR="293FBF10" w:rsidRPr="0075763A">
        <w:rPr>
          <w:rFonts w:asciiTheme="minorHAnsi" w:eastAsiaTheme="minorEastAsia" w:hAnsiTheme="minorHAnsi" w:cstheme="minorHAnsi"/>
          <w:sz w:val="22"/>
          <w:lang w:val="en-IE"/>
        </w:rPr>
        <w:t>O</w:t>
      </w:r>
      <w:r w:rsidRPr="0075763A">
        <w:rPr>
          <w:rFonts w:asciiTheme="minorHAnsi" w:eastAsiaTheme="minorEastAsia" w:hAnsiTheme="minorHAnsi" w:cstheme="minorHAnsi"/>
          <w:sz w:val="22"/>
          <w:lang w:val="en-IE"/>
        </w:rPr>
        <w:t>M nominee) and parent(s)/guardian(s) will present their case to the Board in each other’s presence</w:t>
      </w:r>
    </w:p>
    <w:p w14:paraId="26CBFDC9" w14:textId="215619E7"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 xml:space="preserve">each party will be given the opportunity to directly question the evidence of the other party </w:t>
      </w:r>
    </w:p>
    <w:p w14:paraId="48A850E6" w14:textId="7A0146F9"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parent(s)/guardian(s) may make a case for a lesser sanction if they so choose</w:t>
      </w:r>
    </w:p>
    <w:p w14:paraId="3CDE478D" w14:textId="6535F82A" w:rsidR="11FFFA03" w:rsidRPr="0075763A" w:rsidRDefault="11FFFA03" w:rsidP="5552D0D9">
      <w:pPr>
        <w:pStyle w:val="ListParagraph"/>
        <w:spacing w:after="0" w:line="264" w:lineRule="auto"/>
        <w:ind w:left="676" w:firstLine="0"/>
        <w:rPr>
          <w:rFonts w:asciiTheme="minorHAnsi" w:eastAsiaTheme="minorEastAsia" w:hAnsiTheme="minorHAnsi" w:cstheme="minorHAnsi"/>
          <w:sz w:val="22"/>
          <w:lang w:val="en-IE"/>
        </w:rPr>
      </w:pPr>
    </w:p>
    <w:p w14:paraId="23C3DBD0" w14:textId="27E2ED8E" w:rsidR="11FFFA03" w:rsidRPr="0075763A" w:rsidRDefault="11FFFA03" w:rsidP="5552D0D9">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auto"/>
          <w:sz w:val="22"/>
          <w:lang w:val="en-IE"/>
        </w:rPr>
        <w:t xml:space="preserve">Board of Management Deliberations &amp; Actions following the Hearing </w:t>
      </w:r>
    </w:p>
    <w:p w14:paraId="1ABE73CE" w14:textId="23080894"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424456"/>
          <w:sz w:val="22"/>
          <w:lang w:val="en-IE"/>
        </w:rPr>
        <w:t xml:space="preserve"> </w:t>
      </w:r>
    </w:p>
    <w:p w14:paraId="1071ABC1" w14:textId="65F9668E"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Where the Board of Management, having considered all the facts of the case, is of the opinion that the pupil should be expelled the Board</w:t>
      </w:r>
    </w:p>
    <w:p w14:paraId="4C1F4A2B" w14:textId="7803E40B"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Will notify the Educational Welfare Officer in writing by registered post of its opinion, and the reasons for this opinion.</w:t>
      </w:r>
    </w:p>
    <w:p w14:paraId="3F25F765" w14:textId="4001BA72"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color w:val="auto"/>
          <w:sz w:val="22"/>
          <w:lang w:val="en-IE"/>
        </w:rPr>
        <w:t xml:space="preserve">Will not expel the student before the passage of 20 school days </w:t>
      </w:r>
      <w:r w:rsidRPr="0075763A">
        <w:rPr>
          <w:rFonts w:asciiTheme="minorHAnsi" w:eastAsiaTheme="minorEastAsia" w:hAnsiTheme="minorHAnsi" w:cstheme="minorHAnsi"/>
          <w:sz w:val="22"/>
          <w:lang w:val="en-IE"/>
        </w:rPr>
        <w:t>from the date on which the Educational Welfare Officer receives this written notification</w:t>
      </w:r>
    </w:p>
    <w:p w14:paraId="6FD43B6B" w14:textId="22E3C61D"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Will in writing notify the parent(s)/guardian(s) of their decision and inform them that the Educational Welfare Officer is being contacted</w:t>
      </w:r>
    </w:p>
    <w:p w14:paraId="25F39C03" w14:textId="6A8FE866"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Will be represented at the consultation to be organi</w:t>
      </w:r>
      <w:r w:rsidR="5099F1C6" w:rsidRPr="0075763A">
        <w:rPr>
          <w:rFonts w:asciiTheme="minorHAnsi" w:eastAsiaTheme="minorEastAsia" w:hAnsiTheme="minorHAnsi" w:cstheme="minorHAnsi"/>
          <w:sz w:val="22"/>
          <w:lang w:val="en-IE"/>
        </w:rPr>
        <w:t>s</w:t>
      </w:r>
      <w:r w:rsidRPr="0075763A">
        <w:rPr>
          <w:rFonts w:asciiTheme="minorHAnsi" w:eastAsiaTheme="minorEastAsia" w:hAnsiTheme="minorHAnsi" w:cstheme="minorHAnsi"/>
          <w:sz w:val="22"/>
          <w:lang w:val="en-IE"/>
        </w:rPr>
        <w:t>ed by the Educational Welfare Officer</w:t>
      </w:r>
    </w:p>
    <w:p w14:paraId="467AAB32" w14:textId="345359E7"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lastRenderedPageBreak/>
        <w:t>Will suspend the student, if it is deemed likely that the continued presence of the student during this time will seriously disrupt the learning of others, or represent a threat to the safety of other pupils or staff.</w:t>
      </w:r>
    </w:p>
    <w:p w14:paraId="24FE117F" w14:textId="2A142312"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 xml:space="preserve"> </w:t>
      </w:r>
    </w:p>
    <w:p w14:paraId="26AA1251" w14:textId="7018DD94" w:rsidR="11FFFA03" w:rsidRPr="0075763A" w:rsidRDefault="11FFFA03" w:rsidP="5552D0D9">
      <w:pPr>
        <w:spacing w:after="0" w:line="264" w:lineRule="auto"/>
        <w:ind w:left="0" w:righ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auto"/>
          <w:sz w:val="22"/>
          <w:lang w:val="en-IE"/>
        </w:rPr>
        <w:t>Confirmation of the Decision to Expel</w:t>
      </w:r>
    </w:p>
    <w:p w14:paraId="57D992CB" w14:textId="3BADD235"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color w:val="424456"/>
          <w:sz w:val="22"/>
          <w:lang w:val="en-IE"/>
        </w:rPr>
        <w:t xml:space="preserve"> </w:t>
      </w:r>
    </w:p>
    <w:p w14:paraId="42E3D669" w14:textId="56D7B553"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Where th</w:t>
      </w:r>
      <w:r w:rsidRPr="0075763A">
        <w:rPr>
          <w:rFonts w:asciiTheme="minorHAnsi" w:eastAsiaTheme="minorEastAsia" w:hAnsiTheme="minorHAnsi" w:cstheme="minorHAnsi"/>
          <w:color w:val="auto"/>
          <w:sz w:val="22"/>
          <w:lang w:val="en-IE"/>
        </w:rPr>
        <w:t>e twenty-day period fo</w:t>
      </w:r>
      <w:r w:rsidRPr="0075763A">
        <w:rPr>
          <w:rFonts w:asciiTheme="minorHAnsi" w:eastAsiaTheme="minorEastAsia" w:hAnsiTheme="minorHAnsi" w:cstheme="minorHAnsi"/>
          <w:sz w:val="22"/>
          <w:lang w:val="en-IE"/>
        </w:rPr>
        <w:t>llowing notification to the Educational Welfare Officer has elapsed,</w:t>
      </w:r>
      <w:r w:rsidR="3CF1CE45" w:rsidRPr="0075763A">
        <w:rPr>
          <w:rFonts w:asciiTheme="minorHAnsi" w:eastAsiaTheme="minorEastAsia" w:hAnsiTheme="minorHAnsi" w:cstheme="minorHAnsi"/>
          <w:sz w:val="22"/>
          <w:lang w:val="en-IE"/>
        </w:rPr>
        <w:t xml:space="preserve"> </w:t>
      </w:r>
      <w:r w:rsidRPr="0075763A">
        <w:rPr>
          <w:rFonts w:asciiTheme="minorHAnsi" w:eastAsiaTheme="minorEastAsia" w:hAnsiTheme="minorHAnsi" w:cstheme="minorHAnsi"/>
          <w:sz w:val="22"/>
          <w:lang w:val="en-IE"/>
        </w:rPr>
        <w:t>and where the Board of Management remains of the view that the student should be expelled, the</w:t>
      </w:r>
      <w:r w:rsidR="28090962" w:rsidRPr="0075763A">
        <w:rPr>
          <w:rFonts w:asciiTheme="minorHAnsi" w:eastAsiaTheme="minorEastAsia" w:hAnsiTheme="minorHAnsi" w:cstheme="minorHAnsi"/>
          <w:sz w:val="22"/>
          <w:lang w:val="en-IE"/>
        </w:rPr>
        <w:t xml:space="preserve"> </w:t>
      </w:r>
      <w:r w:rsidRPr="0075763A">
        <w:rPr>
          <w:rFonts w:asciiTheme="minorHAnsi" w:eastAsiaTheme="minorEastAsia" w:hAnsiTheme="minorHAnsi" w:cstheme="minorHAnsi"/>
          <w:sz w:val="22"/>
          <w:lang w:val="en-IE"/>
        </w:rPr>
        <w:t xml:space="preserve">Board of Management will formally confirm the decision to expel. </w:t>
      </w:r>
    </w:p>
    <w:p w14:paraId="752091B0" w14:textId="2EB952A0" w:rsidR="4E0B6391" w:rsidRPr="0075763A" w:rsidRDefault="4E0B6391" w:rsidP="4E0B6391">
      <w:pPr>
        <w:spacing w:after="0" w:line="264" w:lineRule="auto"/>
        <w:ind w:left="0"/>
        <w:rPr>
          <w:rFonts w:asciiTheme="minorHAnsi" w:eastAsiaTheme="minorEastAsia" w:hAnsiTheme="minorHAnsi" w:cstheme="minorHAnsi"/>
          <w:color w:val="000000" w:themeColor="text1"/>
          <w:szCs w:val="21"/>
          <w:lang w:val="en-IE"/>
        </w:rPr>
      </w:pPr>
    </w:p>
    <w:p w14:paraId="2BFCEF97" w14:textId="344D8668"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Parent(s)/guardian(s) will be notified in writing that the expulsion will now proceed. They will also be informed of their right to appeal to the Secretary General of the Department of Education and Skills under Section 29 or the Education Act 1998 and will be provide with information on the submission of such an appeal.</w:t>
      </w:r>
    </w:p>
    <w:p w14:paraId="53D8EB05" w14:textId="7E8C29A6" w:rsidR="11FFFA03" w:rsidRPr="0075763A" w:rsidRDefault="11FFFA03" w:rsidP="4E0B6391">
      <w:pPr>
        <w:spacing w:after="0" w:line="264" w:lineRule="auto"/>
        <w:ind w:left="-10" w:firstLine="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 xml:space="preserve"> </w:t>
      </w:r>
    </w:p>
    <w:p w14:paraId="33315CB9" w14:textId="4F3A650F" w:rsidR="11FFFA03" w:rsidRPr="0075763A" w:rsidRDefault="11FFFA03" w:rsidP="4E0B6391">
      <w:pPr>
        <w:spacing w:after="0" w:line="264" w:lineRule="auto"/>
        <w:ind w:left="0"/>
        <w:rPr>
          <w:rFonts w:asciiTheme="minorHAnsi" w:eastAsiaTheme="minorEastAsia" w:hAnsiTheme="minorHAnsi" w:cstheme="minorHAnsi"/>
          <w:color w:val="000000" w:themeColor="text1"/>
          <w:szCs w:val="21"/>
          <w:lang w:val="en-IE"/>
        </w:rPr>
      </w:pPr>
      <w:r w:rsidRPr="0075763A">
        <w:rPr>
          <w:rFonts w:asciiTheme="minorHAnsi" w:eastAsiaTheme="minorEastAsia" w:hAnsiTheme="minorHAnsi" w:cstheme="minorHAnsi"/>
          <w:sz w:val="22"/>
          <w:lang w:val="en-IE"/>
        </w:rPr>
        <w:t>The Board of Management o</w:t>
      </w:r>
      <w:r w:rsidRPr="0075763A">
        <w:rPr>
          <w:rFonts w:asciiTheme="minorHAnsi" w:eastAsiaTheme="minorEastAsia" w:hAnsiTheme="minorHAnsi" w:cstheme="minorHAnsi"/>
          <w:color w:val="auto"/>
          <w:sz w:val="22"/>
          <w:lang w:val="en-IE"/>
        </w:rPr>
        <w:t xml:space="preserve">f </w:t>
      </w:r>
      <w:r w:rsidR="16B7EE8F" w:rsidRPr="0075763A">
        <w:rPr>
          <w:rFonts w:asciiTheme="minorHAnsi" w:eastAsiaTheme="minorEastAsia" w:hAnsiTheme="minorHAnsi" w:cstheme="minorHAnsi"/>
          <w:color w:val="auto"/>
          <w:sz w:val="22"/>
          <w:lang w:val="en-IE"/>
        </w:rPr>
        <w:t xml:space="preserve">Holy Family Junior School </w:t>
      </w:r>
      <w:r w:rsidRPr="0075763A">
        <w:rPr>
          <w:rFonts w:asciiTheme="minorHAnsi" w:eastAsiaTheme="minorEastAsia" w:hAnsiTheme="minorHAnsi" w:cstheme="minorHAnsi"/>
          <w:color w:val="auto"/>
          <w:sz w:val="22"/>
          <w:lang w:val="en-IE"/>
        </w:rPr>
        <w:t>a</w:t>
      </w:r>
      <w:r w:rsidRPr="0075763A">
        <w:rPr>
          <w:rFonts w:asciiTheme="minorHAnsi" w:eastAsiaTheme="minorEastAsia" w:hAnsiTheme="minorHAnsi" w:cstheme="minorHAnsi"/>
          <w:sz w:val="22"/>
          <w:lang w:val="en-IE"/>
        </w:rPr>
        <w:t>cknowledges the fundamental importance of impartiality in the investigation and decision-making process. In this regard the following undertakings are given;</w:t>
      </w:r>
    </w:p>
    <w:p w14:paraId="4EA64148" w14:textId="67DC057E"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No person with a vested interest or personal involvement in the matter will be involved in the organisation or implementation of the investigation procedure, nor will such a person be involved in the decision-making process.</w:t>
      </w:r>
    </w:p>
    <w:p w14:paraId="2D27777D" w14:textId="4409390F" w:rsidR="11FFFA03" w:rsidRPr="0075763A" w:rsidRDefault="11FFFA03" w:rsidP="00406094">
      <w:pPr>
        <w:pStyle w:val="ListParagraph"/>
        <w:numPr>
          <w:ilvl w:val="0"/>
          <w:numId w:val="4"/>
        </w:numPr>
        <w:spacing w:after="0" w:line="264" w:lineRule="auto"/>
        <w:ind w:right="0"/>
        <w:rPr>
          <w:rFonts w:asciiTheme="minorHAnsi" w:eastAsiaTheme="minorEastAsia" w:hAnsiTheme="minorHAnsi" w:cstheme="minorHAnsi"/>
          <w:color w:val="000000" w:themeColor="text1"/>
          <w:sz w:val="22"/>
          <w:lang w:val="en-IE"/>
        </w:rPr>
      </w:pPr>
      <w:r w:rsidRPr="0075763A">
        <w:rPr>
          <w:rFonts w:asciiTheme="minorHAnsi" w:eastAsiaTheme="minorEastAsia" w:hAnsiTheme="minorHAnsi" w:cstheme="minorHAnsi"/>
          <w:sz w:val="22"/>
          <w:lang w:val="en-IE"/>
        </w:rPr>
        <w:t>The person(s) involved in the investigation process will on presentation of a full report of the facts absent himself/herself/themselves from the decision-making process.</w:t>
      </w:r>
    </w:p>
    <w:p w14:paraId="3EEC5A6B" w14:textId="200D8DE6" w:rsidR="4E0B6391" w:rsidRPr="0075763A" w:rsidRDefault="22861C32" w:rsidP="5552D0D9">
      <w:pPr>
        <w:spacing w:before="240" w:after="0" w:line="276" w:lineRule="auto"/>
        <w:ind w:left="0" w:right="0" w:firstLine="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Cs w:val="21"/>
        </w:rPr>
        <w:t>Parents have a right to appeal a decision to expel under Section 29 of the Education Act 1998 and will be informed accordingly of this option</w:t>
      </w:r>
    </w:p>
    <w:p w14:paraId="28E8BF4D" w14:textId="3E806C23" w:rsidR="5552D0D9" w:rsidRPr="0075763A" w:rsidRDefault="5552D0D9" w:rsidP="5552D0D9">
      <w:pPr>
        <w:spacing w:before="240" w:after="0" w:line="276" w:lineRule="auto"/>
        <w:ind w:left="0" w:right="0" w:firstLine="0"/>
        <w:jc w:val="left"/>
        <w:rPr>
          <w:rFonts w:asciiTheme="minorHAnsi" w:hAnsiTheme="minorHAnsi" w:cstheme="minorHAnsi"/>
          <w:color w:val="000000" w:themeColor="text1"/>
          <w:szCs w:val="21"/>
        </w:rPr>
      </w:pPr>
    </w:p>
    <w:p w14:paraId="44CBF207" w14:textId="23717B5E" w:rsidR="0004178D" w:rsidRPr="0075763A" w:rsidRDefault="7DE42EE3" w:rsidP="4E0B6391">
      <w:pPr>
        <w:spacing w:after="0" w:line="300" w:lineRule="auto"/>
        <w:jc w:val="left"/>
        <w:rPr>
          <w:rFonts w:asciiTheme="minorHAnsi" w:hAnsiTheme="minorHAnsi" w:cstheme="minorHAnsi"/>
          <w:sz w:val="22"/>
        </w:rPr>
      </w:pPr>
      <w:r w:rsidRPr="0075763A">
        <w:rPr>
          <w:rFonts w:asciiTheme="minorHAnsi" w:hAnsiTheme="minorHAnsi" w:cstheme="minorHAnsi"/>
          <w:sz w:val="22"/>
        </w:rPr>
        <w:t xml:space="preserve"> </w:t>
      </w:r>
      <w:r w:rsidR="7A3CD2C1" w:rsidRPr="0075763A">
        <w:rPr>
          <w:rFonts w:asciiTheme="minorHAnsi" w:hAnsiTheme="minorHAnsi" w:cstheme="minorHAnsi"/>
          <w:sz w:val="22"/>
        </w:rPr>
        <w:t>9.</w:t>
      </w:r>
      <w:r w:rsidR="00B01515" w:rsidRPr="0075763A">
        <w:rPr>
          <w:rFonts w:asciiTheme="minorHAnsi" w:hAnsiTheme="minorHAnsi" w:cstheme="minorHAnsi"/>
        </w:rPr>
        <w:tab/>
      </w:r>
      <w:r w:rsidR="7A3CD2C1" w:rsidRPr="0075763A">
        <w:rPr>
          <w:rFonts w:asciiTheme="minorHAnsi" w:hAnsiTheme="minorHAnsi" w:cstheme="minorHAnsi"/>
          <w:sz w:val="22"/>
        </w:rPr>
        <w:t>NOTIFICATION OF A CHILDS ABSENCE FROM SCHOOL</w:t>
      </w:r>
    </w:p>
    <w:p w14:paraId="242F85D1" w14:textId="0EA8E9B0" w:rsidR="0004178D" w:rsidRPr="0075763A" w:rsidRDefault="7DE42EE3" w:rsidP="4E0B6391">
      <w:pPr>
        <w:spacing w:before="240" w:after="0" w:line="276" w:lineRule="auto"/>
        <w:ind w:left="0" w:right="1344" w:firstLine="0"/>
        <w:jc w:val="left"/>
        <w:rPr>
          <w:rFonts w:asciiTheme="minorHAnsi" w:hAnsiTheme="minorHAnsi" w:cstheme="minorHAnsi"/>
          <w:sz w:val="22"/>
        </w:rPr>
      </w:pPr>
      <w:r w:rsidRPr="0075763A">
        <w:rPr>
          <w:rFonts w:asciiTheme="minorHAnsi" w:hAnsiTheme="minorHAnsi" w:cstheme="minorHAnsi"/>
          <w:sz w:val="22"/>
        </w:rPr>
        <w:t>The Education</w:t>
      </w:r>
      <w:r w:rsidR="304E038E" w:rsidRPr="0075763A">
        <w:rPr>
          <w:rFonts w:asciiTheme="minorHAnsi" w:hAnsiTheme="minorHAnsi" w:cstheme="minorHAnsi"/>
          <w:sz w:val="22"/>
        </w:rPr>
        <w:t xml:space="preserve"> </w:t>
      </w:r>
      <w:r w:rsidRPr="0075763A">
        <w:rPr>
          <w:rFonts w:asciiTheme="minorHAnsi" w:hAnsiTheme="minorHAnsi" w:cstheme="minorHAnsi"/>
          <w:sz w:val="22"/>
        </w:rPr>
        <w:t xml:space="preserve">Welfare Act, 2000, Section 23(2)(e) states that the code of behaviour must specify “the procedures to be followed in relation to a child’s absence from school”. Section 18 stipulates that parents must notify the school of a student’s absence and the reason for this absence. </w:t>
      </w:r>
      <w:r w:rsidR="164BF37F" w:rsidRPr="0075763A">
        <w:rPr>
          <w:rFonts w:asciiTheme="minorHAnsi" w:hAnsiTheme="minorHAnsi" w:cstheme="minorHAnsi"/>
          <w:sz w:val="22"/>
        </w:rPr>
        <w:t>Significant absences caused by ill health should be certified.</w:t>
      </w:r>
    </w:p>
    <w:p w14:paraId="535F53A0" w14:textId="6674F68C" w:rsidR="0004178D" w:rsidRPr="0075763A" w:rsidRDefault="7DE42EE3" w:rsidP="4E0B63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Holy Family Junior School policy in relation to explanation of pupil absences is that parents/guardians </w:t>
      </w:r>
      <w:r w:rsidR="424147A6" w:rsidRPr="0075763A">
        <w:rPr>
          <w:rFonts w:asciiTheme="minorHAnsi" w:hAnsiTheme="minorHAnsi" w:cstheme="minorHAnsi"/>
          <w:sz w:val="22"/>
        </w:rPr>
        <w:t xml:space="preserve">will </w:t>
      </w:r>
      <w:r w:rsidRPr="0075763A">
        <w:rPr>
          <w:rFonts w:asciiTheme="minorHAnsi" w:hAnsiTheme="minorHAnsi" w:cstheme="minorHAnsi"/>
          <w:sz w:val="22"/>
        </w:rPr>
        <w:t>send in a note</w:t>
      </w:r>
      <w:r w:rsidR="66C13745" w:rsidRPr="0075763A">
        <w:rPr>
          <w:rFonts w:asciiTheme="minorHAnsi" w:hAnsiTheme="minorHAnsi" w:cstheme="minorHAnsi"/>
          <w:sz w:val="22"/>
        </w:rPr>
        <w:t>, enter the note on Aladdin</w:t>
      </w:r>
      <w:r w:rsidRPr="0075763A">
        <w:rPr>
          <w:rFonts w:asciiTheme="minorHAnsi" w:hAnsiTheme="minorHAnsi" w:cstheme="minorHAnsi"/>
          <w:sz w:val="22"/>
        </w:rPr>
        <w:t xml:space="preserve"> or ring the office informing teachers of their child’s absence from school and the reason for this absence.  </w:t>
      </w:r>
    </w:p>
    <w:p w14:paraId="239244A0" w14:textId="49EDB633" w:rsidR="0004178D" w:rsidRPr="0075763A" w:rsidRDefault="72E8307A" w:rsidP="5552D0D9">
      <w:pPr>
        <w:spacing w:after="0" w:line="264" w:lineRule="auto"/>
        <w:jc w:val="left"/>
        <w:rPr>
          <w:rFonts w:asciiTheme="minorHAnsi" w:eastAsiaTheme="minorEastAsia" w:hAnsiTheme="minorHAnsi" w:cstheme="minorHAnsi"/>
          <w:sz w:val="22"/>
          <w:highlight w:val="yellow"/>
          <w:lang w:val="en-IE"/>
        </w:rPr>
      </w:pPr>
      <w:r w:rsidRPr="0075763A">
        <w:rPr>
          <w:rFonts w:asciiTheme="minorHAnsi" w:eastAsiaTheme="minorEastAsia" w:hAnsiTheme="minorHAnsi" w:cstheme="minorHAnsi"/>
          <w:sz w:val="22"/>
          <w:lang w:val="en-IE"/>
        </w:rPr>
        <w:t>The school will inform the Education Welfare Officer in writing where a child is suspended or expelled for 6 days or more</w:t>
      </w:r>
      <w:r w:rsidR="71D1E0F3" w:rsidRPr="0075763A">
        <w:rPr>
          <w:rFonts w:asciiTheme="minorHAnsi" w:eastAsiaTheme="minorEastAsia" w:hAnsiTheme="minorHAnsi" w:cstheme="minorHAnsi"/>
          <w:sz w:val="22"/>
          <w:lang w:val="en-IE"/>
        </w:rPr>
        <w:t xml:space="preserve"> or</w:t>
      </w:r>
      <w:r w:rsidRPr="0075763A">
        <w:rPr>
          <w:rFonts w:asciiTheme="minorHAnsi" w:eastAsiaTheme="minorEastAsia" w:hAnsiTheme="minorHAnsi" w:cstheme="minorHAnsi"/>
          <w:sz w:val="22"/>
          <w:lang w:val="en-IE"/>
        </w:rPr>
        <w:t xml:space="preserve"> whe</w:t>
      </w:r>
      <w:r w:rsidR="381AC96B" w:rsidRPr="0075763A">
        <w:rPr>
          <w:rFonts w:asciiTheme="minorHAnsi" w:eastAsiaTheme="minorEastAsia" w:hAnsiTheme="minorHAnsi" w:cstheme="minorHAnsi"/>
          <w:sz w:val="22"/>
          <w:lang w:val="en-IE"/>
        </w:rPr>
        <w:t>n</w:t>
      </w:r>
      <w:r w:rsidRPr="0075763A">
        <w:rPr>
          <w:rFonts w:asciiTheme="minorHAnsi" w:eastAsiaTheme="minorEastAsia" w:hAnsiTheme="minorHAnsi" w:cstheme="minorHAnsi"/>
          <w:sz w:val="22"/>
          <w:lang w:val="en-IE"/>
        </w:rPr>
        <w:t xml:space="preserve"> the child</w:t>
      </w:r>
      <w:r w:rsidR="7ED562B7" w:rsidRPr="0075763A">
        <w:rPr>
          <w:rFonts w:asciiTheme="minorHAnsi" w:eastAsiaTheme="minorEastAsia" w:hAnsiTheme="minorHAnsi" w:cstheme="minorHAnsi"/>
          <w:sz w:val="22"/>
          <w:lang w:val="en-IE"/>
        </w:rPr>
        <w:t xml:space="preserve"> (aged 6 or more)</w:t>
      </w:r>
      <w:r w:rsidRPr="0075763A">
        <w:rPr>
          <w:rFonts w:asciiTheme="minorHAnsi" w:eastAsiaTheme="minorEastAsia" w:hAnsiTheme="minorHAnsi" w:cstheme="minorHAnsi"/>
          <w:sz w:val="22"/>
          <w:lang w:val="en-IE"/>
        </w:rPr>
        <w:t xml:space="preserve"> has missed 20 or more days in a school year</w:t>
      </w:r>
      <w:r w:rsidR="0A8E71FA" w:rsidRPr="0075763A">
        <w:rPr>
          <w:rFonts w:asciiTheme="minorHAnsi" w:eastAsiaTheme="minorEastAsia" w:hAnsiTheme="minorHAnsi" w:cstheme="minorHAnsi"/>
          <w:sz w:val="22"/>
          <w:lang w:val="en-IE"/>
        </w:rPr>
        <w:t>.</w:t>
      </w:r>
    </w:p>
    <w:p w14:paraId="684DA5A0" w14:textId="32AE0008" w:rsidR="0004178D" w:rsidRPr="0075763A" w:rsidRDefault="0004178D" w:rsidP="4E0B6391">
      <w:pPr>
        <w:tabs>
          <w:tab w:val="left" w:pos="0"/>
          <w:tab w:val="left" w:pos="1440"/>
        </w:tabs>
        <w:spacing w:after="60" w:line="276" w:lineRule="auto"/>
        <w:rPr>
          <w:rFonts w:asciiTheme="minorHAnsi" w:eastAsia="Arial" w:hAnsiTheme="minorHAnsi" w:cstheme="minorHAnsi"/>
          <w:sz w:val="22"/>
          <w:lang w:val="en-IE"/>
        </w:rPr>
      </w:pPr>
    </w:p>
    <w:p w14:paraId="2AA54D57" w14:textId="77777777" w:rsidR="0004178D" w:rsidRPr="0075763A" w:rsidRDefault="523AA313" w:rsidP="4E0B63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Holy Family Junior School strives at all times to encourage maximum school attendance in all pupils by: </w:t>
      </w:r>
    </w:p>
    <w:p w14:paraId="030691D3" w14:textId="77777777" w:rsidR="0004178D" w:rsidRPr="0075763A" w:rsidRDefault="523AA313" w:rsidP="00406094">
      <w:pPr>
        <w:pStyle w:val="ListParagraph"/>
        <w:numPr>
          <w:ilvl w:val="0"/>
          <w:numId w:val="7"/>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Creating a stimulating and attractive school environment </w:t>
      </w:r>
    </w:p>
    <w:p w14:paraId="1F49BAF8" w14:textId="77777777" w:rsidR="0004178D" w:rsidRPr="0075763A" w:rsidRDefault="523AA313" w:rsidP="00406094">
      <w:pPr>
        <w:pStyle w:val="ListParagraph"/>
        <w:numPr>
          <w:ilvl w:val="0"/>
          <w:numId w:val="7"/>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Acknowledging good or improved attendance </w:t>
      </w:r>
    </w:p>
    <w:p w14:paraId="20143726" w14:textId="213DD260" w:rsidR="271AA754" w:rsidRPr="0075763A" w:rsidRDefault="271AA754" w:rsidP="00406094">
      <w:pPr>
        <w:pStyle w:val="ListParagraph"/>
        <w:numPr>
          <w:ilvl w:val="0"/>
          <w:numId w:val="7"/>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Planning for improved Attendance and Retention via the DEIS plan</w:t>
      </w:r>
    </w:p>
    <w:p w14:paraId="0E7F3DA1" w14:textId="1DDC1845" w:rsidR="271AA754" w:rsidRPr="0075763A" w:rsidRDefault="271AA754" w:rsidP="00406094">
      <w:pPr>
        <w:pStyle w:val="ListParagraph"/>
        <w:numPr>
          <w:ilvl w:val="0"/>
          <w:numId w:val="7"/>
        </w:numPr>
        <w:spacing w:before="240" w:after="0" w:line="276" w:lineRule="auto"/>
        <w:ind w:right="0"/>
        <w:jc w:val="left"/>
        <w:rPr>
          <w:rFonts w:asciiTheme="minorHAnsi" w:hAnsiTheme="minorHAnsi" w:cstheme="minorHAnsi"/>
          <w:color w:val="000000" w:themeColor="text1"/>
          <w:sz w:val="22"/>
        </w:rPr>
      </w:pPr>
      <w:r w:rsidRPr="0075763A">
        <w:rPr>
          <w:rFonts w:asciiTheme="minorHAnsi" w:hAnsiTheme="minorHAnsi" w:cstheme="minorHAnsi"/>
          <w:color w:val="000000" w:themeColor="text1"/>
          <w:sz w:val="22"/>
        </w:rPr>
        <w:t>Regular communication between HSCL and class teachers whenever there are concerns re attendance/absences</w:t>
      </w:r>
    </w:p>
    <w:p w14:paraId="6A72CB68" w14:textId="66D25272" w:rsidR="0004178D" w:rsidRPr="0075763A" w:rsidRDefault="1395BDE2" w:rsidP="00406094">
      <w:pPr>
        <w:pStyle w:val="ListParagraph"/>
        <w:numPr>
          <w:ilvl w:val="0"/>
          <w:numId w:val="7"/>
        </w:num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There are regular attendance meetings, HSCL teachers, principal/deputy principal.</w:t>
      </w:r>
    </w:p>
    <w:p w14:paraId="18958F7E" w14:textId="77777777" w:rsidR="0004178D" w:rsidRPr="0075763A" w:rsidRDefault="523AA313" w:rsidP="00406094">
      <w:pPr>
        <w:pStyle w:val="ListParagraph"/>
        <w:numPr>
          <w:ilvl w:val="0"/>
          <w:numId w:val="7"/>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 xml:space="preserve">Adapting curriculum content and methodologies to maximise relevance to pupils </w:t>
      </w:r>
    </w:p>
    <w:p w14:paraId="1AC56EB8" w14:textId="32B5DA49" w:rsidR="0004178D" w:rsidRPr="0075763A" w:rsidRDefault="523AA313" w:rsidP="00406094">
      <w:pPr>
        <w:pStyle w:val="ListParagraph"/>
        <w:numPr>
          <w:ilvl w:val="0"/>
          <w:numId w:val="7"/>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sz w:val="22"/>
        </w:rPr>
        <w:t>Making parents aware of the terms of the Education Welfare Act and its implications.</w:t>
      </w:r>
    </w:p>
    <w:p w14:paraId="21C14D1C" w14:textId="5DA266F2" w:rsidR="0004178D" w:rsidRPr="0075763A" w:rsidRDefault="2C6E4013" w:rsidP="00406094">
      <w:pPr>
        <w:pStyle w:val="ListParagraph"/>
        <w:numPr>
          <w:ilvl w:val="0"/>
          <w:numId w:val="7"/>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 w:val="22"/>
        </w:rPr>
        <w:t>Implementing support for all/some/few in the area of attendance (DEIS plan)</w:t>
      </w:r>
    </w:p>
    <w:p w14:paraId="351A23D7" w14:textId="5A991FC2" w:rsidR="0004178D" w:rsidRPr="0075763A" w:rsidRDefault="2C6E4013" w:rsidP="00406094">
      <w:pPr>
        <w:pStyle w:val="ListParagraph"/>
        <w:numPr>
          <w:ilvl w:val="0"/>
          <w:numId w:val="7"/>
        </w:numPr>
        <w:spacing w:before="240" w:after="0" w:line="276" w:lineRule="auto"/>
        <w:ind w:right="0"/>
        <w:jc w:val="left"/>
        <w:rPr>
          <w:rFonts w:asciiTheme="minorHAnsi" w:hAnsiTheme="minorHAnsi" w:cstheme="minorHAnsi"/>
          <w:color w:val="000000" w:themeColor="text1"/>
          <w:szCs w:val="21"/>
        </w:rPr>
      </w:pPr>
      <w:r w:rsidRPr="0075763A">
        <w:rPr>
          <w:rFonts w:asciiTheme="minorHAnsi" w:hAnsiTheme="minorHAnsi" w:cstheme="minorHAnsi"/>
          <w:color w:val="000000" w:themeColor="text1"/>
          <w:sz w:val="22"/>
        </w:rPr>
        <w:t>Running attendance initiatives during the school year.</w:t>
      </w:r>
    </w:p>
    <w:p w14:paraId="6659C782" w14:textId="77777777" w:rsidR="0004178D" w:rsidRPr="0075763A" w:rsidRDefault="7DE42EE3" w:rsidP="00D52591">
      <w:pPr>
        <w:spacing w:before="240" w:after="0" w:line="276" w:lineRule="auto"/>
        <w:ind w:left="350" w:right="7662" w:firstLine="0"/>
        <w:jc w:val="left"/>
        <w:rPr>
          <w:rFonts w:asciiTheme="minorHAnsi" w:hAnsiTheme="minorHAnsi" w:cstheme="minorHAnsi"/>
          <w:sz w:val="22"/>
        </w:rPr>
      </w:pPr>
      <w:r w:rsidRPr="0075763A">
        <w:rPr>
          <w:rFonts w:asciiTheme="minorHAnsi" w:hAnsiTheme="minorHAnsi" w:cstheme="minorHAnsi"/>
          <w:sz w:val="22"/>
        </w:rPr>
        <w:t xml:space="preserve">  </w:t>
      </w:r>
    </w:p>
    <w:p w14:paraId="13D52A3D" w14:textId="2BA207F9" w:rsidR="515E9475" w:rsidRPr="0075763A" w:rsidRDefault="515E9475" w:rsidP="4E0B6391">
      <w:pPr>
        <w:spacing w:after="0" w:line="264" w:lineRule="auto"/>
        <w:rPr>
          <w:rFonts w:asciiTheme="minorHAnsi" w:eastAsiaTheme="minorEastAsia" w:hAnsiTheme="minorHAnsi" w:cstheme="minorHAnsi"/>
          <w:caps/>
          <w:color w:val="auto"/>
          <w:sz w:val="22"/>
          <w:lang w:val="en-IE"/>
        </w:rPr>
      </w:pPr>
      <w:r w:rsidRPr="0075763A">
        <w:rPr>
          <w:rFonts w:asciiTheme="minorHAnsi" w:eastAsiaTheme="minorEastAsia" w:hAnsiTheme="minorHAnsi" w:cstheme="minorHAnsi"/>
          <w:caps/>
          <w:color w:val="auto"/>
          <w:sz w:val="22"/>
          <w:lang w:val="en-IE"/>
        </w:rPr>
        <w:t>10. Records</w:t>
      </w:r>
      <w:r w:rsidR="0576162B" w:rsidRPr="0075763A">
        <w:rPr>
          <w:rFonts w:asciiTheme="minorHAnsi" w:eastAsiaTheme="minorEastAsia" w:hAnsiTheme="minorHAnsi" w:cstheme="minorHAnsi"/>
          <w:caps/>
          <w:color w:val="auto"/>
          <w:sz w:val="22"/>
          <w:lang w:val="en-IE"/>
        </w:rPr>
        <w:t xml:space="preserve"> OF INDIVIDUAL PUPIL BEHAVIOUR</w:t>
      </w:r>
    </w:p>
    <w:p w14:paraId="6F48EF38" w14:textId="2E9C80EC" w:rsidR="5552D0D9" w:rsidRPr="0075763A" w:rsidRDefault="5552D0D9" w:rsidP="5552D0D9">
      <w:pPr>
        <w:spacing w:after="0" w:line="264" w:lineRule="auto"/>
        <w:rPr>
          <w:rFonts w:asciiTheme="minorHAnsi" w:eastAsiaTheme="minorEastAsia" w:hAnsiTheme="minorHAnsi" w:cstheme="minorHAnsi"/>
          <w:caps/>
          <w:color w:val="auto"/>
          <w:sz w:val="22"/>
          <w:lang w:val="en-IE"/>
        </w:rPr>
      </w:pPr>
    </w:p>
    <w:p w14:paraId="2DDBE64A" w14:textId="77777777" w:rsidR="0039039E" w:rsidRPr="0075763A" w:rsidRDefault="0039039E" w:rsidP="001076E5">
      <w:pPr>
        <w:spacing w:after="0" w:line="264" w:lineRule="auto"/>
        <w:ind w:left="0" w:firstLine="0"/>
        <w:rPr>
          <w:rFonts w:asciiTheme="minorHAnsi" w:eastAsiaTheme="minorEastAsia" w:hAnsiTheme="minorHAnsi" w:cstheme="minorHAnsi"/>
          <w:caps/>
          <w:color w:val="auto"/>
          <w:sz w:val="22"/>
        </w:rPr>
      </w:pPr>
    </w:p>
    <w:p w14:paraId="17B5EA2A" w14:textId="66754F48" w:rsidR="001076E5" w:rsidRPr="0075763A" w:rsidRDefault="001076E5" w:rsidP="4E0B6391">
      <w:pPr>
        <w:spacing w:before="240" w:after="0" w:line="276" w:lineRule="auto"/>
        <w:ind w:left="345" w:right="0"/>
        <w:jc w:val="left"/>
        <w:rPr>
          <w:rFonts w:asciiTheme="minorHAnsi" w:hAnsiTheme="minorHAnsi" w:cstheme="minorHAnsi"/>
          <w:sz w:val="22"/>
        </w:rPr>
      </w:pPr>
      <w:r w:rsidRPr="0075763A">
        <w:rPr>
          <w:rFonts w:asciiTheme="minorHAnsi" w:hAnsiTheme="minorHAnsi" w:cstheme="minorHAnsi"/>
          <w:sz w:val="22"/>
        </w:rPr>
        <w:t>Pupils will be told when a record is being made about their behaviour and the reasons for keeping a record will be explained.</w:t>
      </w:r>
    </w:p>
    <w:p w14:paraId="19AD5FDE" w14:textId="01F10E15" w:rsidR="0855DC35" w:rsidRPr="0075763A" w:rsidRDefault="6B2F027B" w:rsidP="4E0B6391">
      <w:pPr>
        <w:spacing w:before="240" w:after="0" w:line="276" w:lineRule="auto"/>
        <w:ind w:left="345" w:right="0"/>
        <w:jc w:val="left"/>
        <w:rPr>
          <w:rFonts w:asciiTheme="minorHAnsi" w:hAnsiTheme="minorHAnsi" w:cstheme="minorHAnsi"/>
          <w:sz w:val="22"/>
        </w:rPr>
      </w:pPr>
      <w:r w:rsidRPr="0075763A">
        <w:rPr>
          <w:rFonts w:asciiTheme="minorHAnsi" w:hAnsiTheme="minorHAnsi" w:cstheme="minorHAnsi"/>
          <w:sz w:val="22"/>
        </w:rPr>
        <w:t>R</w:t>
      </w:r>
      <w:r w:rsidR="26004482" w:rsidRPr="0075763A">
        <w:rPr>
          <w:rFonts w:asciiTheme="minorHAnsi" w:hAnsiTheme="minorHAnsi" w:cstheme="minorHAnsi"/>
          <w:sz w:val="22"/>
        </w:rPr>
        <w:t>ecords may include</w:t>
      </w:r>
    </w:p>
    <w:p w14:paraId="15393D84" w14:textId="7AFC5599" w:rsidR="0855DC35" w:rsidRPr="0075763A" w:rsidRDefault="4409EB30"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Teachers'</w:t>
      </w:r>
      <w:r w:rsidR="0855DC35" w:rsidRPr="0075763A">
        <w:rPr>
          <w:rFonts w:asciiTheme="minorHAnsi" w:hAnsiTheme="minorHAnsi" w:cstheme="minorHAnsi"/>
          <w:sz w:val="22"/>
        </w:rPr>
        <w:t xml:space="preserve"> record</w:t>
      </w:r>
      <w:r w:rsidR="0006D724" w:rsidRPr="0075763A">
        <w:rPr>
          <w:rFonts w:asciiTheme="minorHAnsi" w:hAnsiTheme="minorHAnsi" w:cstheme="minorHAnsi"/>
          <w:sz w:val="22"/>
        </w:rPr>
        <w:t>s</w:t>
      </w:r>
      <w:r w:rsidR="0855DC35" w:rsidRPr="0075763A">
        <w:rPr>
          <w:rFonts w:asciiTheme="minorHAnsi" w:hAnsiTheme="minorHAnsi" w:cstheme="minorHAnsi"/>
          <w:sz w:val="22"/>
        </w:rPr>
        <w:t xml:space="preserve"> : daily</w:t>
      </w:r>
      <w:r w:rsidR="314DE95C" w:rsidRPr="0075763A">
        <w:rPr>
          <w:rFonts w:asciiTheme="minorHAnsi" w:hAnsiTheme="minorHAnsi" w:cstheme="minorHAnsi"/>
          <w:sz w:val="22"/>
        </w:rPr>
        <w:t xml:space="preserve"> records</w:t>
      </w:r>
      <w:r w:rsidR="0855DC35" w:rsidRPr="0075763A">
        <w:rPr>
          <w:rFonts w:asciiTheme="minorHAnsi" w:hAnsiTheme="minorHAnsi" w:cstheme="minorHAnsi"/>
          <w:sz w:val="22"/>
        </w:rPr>
        <w:t xml:space="preserve"> containing observations to identify behaviours, triggers</w:t>
      </w:r>
      <w:r w:rsidR="688C3FAD" w:rsidRPr="0075763A">
        <w:rPr>
          <w:rFonts w:asciiTheme="minorHAnsi" w:hAnsiTheme="minorHAnsi" w:cstheme="minorHAnsi"/>
          <w:sz w:val="22"/>
        </w:rPr>
        <w:t>, evidence of improved behaviour</w:t>
      </w:r>
    </w:p>
    <w:p w14:paraId="3E59E361" w14:textId="16667861" w:rsidR="0855DC35" w:rsidRPr="0075763A" w:rsidRDefault="688C3FAD"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Interventions used to improve behaviour, including contact with parents/guardians </w:t>
      </w:r>
      <w:r w:rsidR="0EA30F56" w:rsidRPr="0075763A">
        <w:rPr>
          <w:rFonts w:asciiTheme="minorHAnsi" w:hAnsiTheme="minorHAnsi" w:cstheme="minorHAnsi"/>
          <w:sz w:val="22"/>
        </w:rPr>
        <w:t>or referral to other agencies</w:t>
      </w:r>
    </w:p>
    <w:p w14:paraId="60791907" w14:textId="5CAEAE51" w:rsidR="57FB5BFB" w:rsidRPr="0075763A" w:rsidRDefault="57FB5BFB"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Frequency</w:t>
      </w:r>
      <w:r w:rsidR="0855DC35" w:rsidRPr="0075763A">
        <w:rPr>
          <w:rFonts w:asciiTheme="minorHAnsi" w:hAnsiTheme="minorHAnsi" w:cstheme="minorHAnsi"/>
          <w:sz w:val="22"/>
        </w:rPr>
        <w:t xml:space="preserve"> recording </w:t>
      </w:r>
      <w:r w:rsidR="128B6B81" w:rsidRPr="0075763A">
        <w:rPr>
          <w:rFonts w:asciiTheme="minorHAnsi" w:hAnsiTheme="minorHAnsi" w:cstheme="minorHAnsi"/>
          <w:sz w:val="22"/>
        </w:rPr>
        <w:t xml:space="preserve">e.g. </w:t>
      </w:r>
      <w:r w:rsidR="0855DC35" w:rsidRPr="0075763A">
        <w:rPr>
          <w:rFonts w:asciiTheme="minorHAnsi" w:hAnsiTheme="minorHAnsi" w:cstheme="minorHAnsi"/>
          <w:sz w:val="22"/>
        </w:rPr>
        <w:t>time of day when interruptions took place</w:t>
      </w:r>
      <w:r w:rsidR="619C5A1E" w:rsidRPr="0075763A">
        <w:rPr>
          <w:rFonts w:asciiTheme="minorHAnsi" w:hAnsiTheme="minorHAnsi" w:cstheme="minorHAnsi"/>
          <w:sz w:val="22"/>
        </w:rPr>
        <w:t>, numbers of interruptions etc.</w:t>
      </w:r>
    </w:p>
    <w:p w14:paraId="3F6C0D3E" w14:textId="565C2723" w:rsidR="0855DC35" w:rsidRPr="0075763A" w:rsidRDefault="6E87FE69" w:rsidP="0075763A">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Serious Incident Forms. Staff </w:t>
      </w:r>
      <w:r w:rsidR="619C5A1E" w:rsidRPr="0075763A">
        <w:rPr>
          <w:rFonts w:asciiTheme="minorHAnsi" w:hAnsiTheme="minorHAnsi" w:cstheme="minorHAnsi"/>
          <w:sz w:val="22"/>
        </w:rPr>
        <w:t>may collaborate with the support team to fill out a serious incident form when appropriate. This will invo</w:t>
      </w:r>
      <w:r w:rsidR="611827FC" w:rsidRPr="0075763A">
        <w:rPr>
          <w:rFonts w:asciiTheme="minorHAnsi" w:hAnsiTheme="minorHAnsi" w:cstheme="minorHAnsi"/>
          <w:sz w:val="22"/>
        </w:rPr>
        <w:t xml:space="preserve">lve </w:t>
      </w:r>
      <w:r w:rsidR="581B3F35" w:rsidRPr="0075763A">
        <w:rPr>
          <w:rFonts w:asciiTheme="minorHAnsi" w:hAnsiTheme="minorHAnsi" w:cstheme="minorHAnsi"/>
          <w:sz w:val="22"/>
        </w:rPr>
        <w:t xml:space="preserve">writing an account of the incident, </w:t>
      </w:r>
      <w:r w:rsidR="611827FC" w:rsidRPr="0075763A">
        <w:rPr>
          <w:rFonts w:asciiTheme="minorHAnsi" w:hAnsiTheme="minorHAnsi" w:cstheme="minorHAnsi"/>
          <w:sz w:val="22"/>
        </w:rPr>
        <w:t>identifying triggers and follow up actions/interventions that aim to reduce the frequency of the behaviour.</w:t>
      </w:r>
      <w:r w:rsidR="0855DC35" w:rsidRPr="0075763A">
        <w:rPr>
          <w:rFonts w:asciiTheme="minorHAnsi" w:hAnsiTheme="minorHAnsi" w:cstheme="minorHAnsi"/>
          <w:sz w:val="22"/>
        </w:rPr>
        <w:t xml:space="preserve"> </w:t>
      </w:r>
      <w:r w:rsidR="2F279FE5" w:rsidRPr="0075763A">
        <w:rPr>
          <w:rFonts w:asciiTheme="minorHAnsi" w:hAnsiTheme="minorHAnsi" w:cstheme="minorHAnsi"/>
          <w:sz w:val="22"/>
        </w:rPr>
        <w:t xml:space="preserve">Serious incident forms are password protected and stored </w:t>
      </w:r>
      <w:r w:rsidR="67BD5DCB" w:rsidRPr="0075763A">
        <w:rPr>
          <w:rFonts w:asciiTheme="minorHAnsi" w:hAnsiTheme="minorHAnsi" w:cstheme="minorHAnsi"/>
          <w:sz w:val="22"/>
        </w:rPr>
        <w:t>i</w:t>
      </w:r>
      <w:r w:rsidR="2F279FE5" w:rsidRPr="0075763A">
        <w:rPr>
          <w:rFonts w:asciiTheme="minorHAnsi" w:hAnsiTheme="minorHAnsi" w:cstheme="minorHAnsi"/>
          <w:sz w:val="22"/>
        </w:rPr>
        <w:t xml:space="preserve">n </w:t>
      </w:r>
      <w:r w:rsidR="0210D8F4" w:rsidRPr="0075763A">
        <w:rPr>
          <w:rFonts w:asciiTheme="minorHAnsi" w:hAnsiTheme="minorHAnsi" w:cstheme="minorHAnsi"/>
          <w:sz w:val="22"/>
        </w:rPr>
        <w:t xml:space="preserve">the Health and Safety Folder on </w:t>
      </w:r>
      <w:r w:rsidR="2F279FE5" w:rsidRPr="0075763A">
        <w:rPr>
          <w:rFonts w:asciiTheme="minorHAnsi" w:hAnsiTheme="minorHAnsi" w:cstheme="minorHAnsi"/>
          <w:sz w:val="22"/>
        </w:rPr>
        <w:t>the server</w:t>
      </w:r>
    </w:p>
    <w:p w14:paraId="0F8B33A2" w14:textId="42730347" w:rsidR="0855DC35" w:rsidRPr="0075763A" w:rsidRDefault="0855DC35" w:rsidP="1E416FEC">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lastRenderedPageBreak/>
        <w:t xml:space="preserve">Playground </w:t>
      </w:r>
      <w:r w:rsidR="01C5B564" w:rsidRPr="0075763A">
        <w:rPr>
          <w:rFonts w:asciiTheme="minorHAnsi" w:hAnsiTheme="minorHAnsi" w:cstheme="minorHAnsi"/>
          <w:sz w:val="22"/>
        </w:rPr>
        <w:t>Records</w:t>
      </w:r>
    </w:p>
    <w:p w14:paraId="31FE5536" w14:textId="3F3CBF4C" w:rsidR="1021E05B" w:rsidRPr="0075763A" w:rsidRDefault="1021E05B"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Minor accidents are logged in the folders loca</w:t>
      </w:r>
      <w:r w:rsidR="2A68D75E" w:rsidRPr="0075763A">
        <w:rPr>
          <w:rFonts w:asciiTheme="minorHAnsi" w:hAnsiTheme="minorHAnsi" w:cstheme="minorHAnsi"/>
          <w:sz w:val="22"/>
        </w:rPr>
        <w:t>t</w:t>
      </w:r>
      <w:r w:rsidRPr="0075763A">
        <w:rPr>
          <w:rFonts w:asciiTheme="minorHAnsi" w:hAnsiTheme="minorHAnsi" w:cstheme="minorHAnsi"/>
          <w:sz w:val="22"/>
        </w:rPr>
        <w:t>ed at all fi</w:t>
      </w:r>
      <w:r w:rsidR="493BE261" w:rsidRPr="0075763A">
        <w:rPr>
          <w:rFonts w:asciiTheme="minorHAnsi" w:hAnsiTheme="minorHAnsi" w:cstheme="minorHAnsi"/>
          <w:sz w:val="22"/>
        </w:rPr>
        <w:t>rst aid stations</w:t>
      </w:r>
    </w:p>
    <w:p w14:paraId="6A227A2B" w14:textId="1252B070" w:rsidR="0855DC35" w:rsidRPr="0075763A" w:rsidRDefault="65D354D0"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Serious </w:t>
      </w:r>
      <w:r w:rsidR="59DE62A7" w:rsidRPr="0075763A">
        <w:rPr>
          <w:rFonts w:asciiTheme="minorHAnsi" w:hAnsiTheme="minorHAnsi" w:cstheme="minorHAnsi"/>
          <w:sz w:val="22"/>
        </w:rPr>
        <w:t>accident/incident</w:t>
      </w:r>
      <w:r w:rsidR="0855DC35" w:rsidRPr="0075763A">
        <w:rPr>
          <w:rFonts w:asciiTheme="minorHAnsi" w:hAnsiTheme="minorHAnsi" w:cstheme="minorHAnsi"/>
          <w:sz w:val="22"/>
        </w:rPr>
        <w:t xml:space="preserve"> reports will be </w:t>
      </w:r>
      <w:r w:rsidR="54A929CE" w:rsidRPr="0075763A">
        <w:rPr>
          <w:rFonts w:asciiTheme="minorHAnsi" w:hAnsiTheme="minorHAnsi" w:cstheme="minorHAnsi"/>
          <w:sz w:val="22"/>
        </w:rPr>
        <w:t>password protected and stored in the Health and Safety folder on the server.</w:t>
      </w:r>
    </w:p>
    <w:p w14:paraId="4A8EA690" w14:textId="5F078299" w:rsidR="0855DC35" w:rsidRPr="0075763A" w:rsidRDefault="0855DC35" w:rsidP="4E0B63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49708073" w14:textId="2197A3C1" w:rsidR="4C134371" w:rsidRPr="0075763A" w:rsidRDefault="4C134371" w:rsidP="4E0B6391">
      <w:pPr>
        <w:spacing w:before="240" w:after="0" w:line="276" w:lineRule="auto"/>
        <w:ind w:left="345" w:right="0"/>
        <w:jc w:val="left"/>
        <w:rPr>
          <w:rFonts w:asciiTheme="minorHAnsi" w:hAnsiTheme="minorHAnsi" w:cstheme="minorHAnsi"/>
          <w:sz w:val="22"/>
        </w:rPr>
      </w:pPr>
      <w:r w:rsidRPr="0075763A">
        <w:rPr>
          <w:rFonts w:asciiTheme="minorHAnsi" w:hAnsiTheme="minorHAnsi" w:cstheme="minorHAnsi"/>
          <w:sz w:val="22"/>
        </w:rPr>
        <w:t xml:space="preserve">Records stored in the </w:t>
      </w:r>
      <w:r w:rsidR="0855DC35" w:rsidRPr="0075763A">
        <w:rPr>
          <w:rFonts w:asciiTheme="minorHAnsi" w:hAnsiTheme="minorHAnsi" w:cstheme="minorHAnsi"/>
          <w:sz w:val="22"/>
        </w:rPr>
        <w:t xml:space="preserve">Principal </w:t>
      </w:r>
      <w:r w:rsidR="6D33D0D0" w:rsidRPr="0075763A">
        <w:rPr>
          <w:rFonts w:asciiTheme="minorHAnsi" w:hAnsiTheme="minorHAnsi" w:cstheme="minorHAnsi"/>
          <w:sz w:val="22"/>
        </w:rPr>
        <w:t>Office</w:t>
      </w:r>
    </w:p>
    <w:p w14:paraId="35416BE2" w14:textId="6ED9E435" w:rsidR="0855DC35" w:rsidRPr="0075763A" w:rsidRDefault="0855DC35"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A copy of all </w:t>
      </w:r>
      <w:r w:rsidR="722A8890" w:rsidRPr="0075763A">
        <w:rPr>
          <w:rFonts w:asciiTheme="minorHAnsi" w:hAnsiTheme="minorHAnsi" w:cstheme="minorHAnsi"/>
          <w:sz w:val="22"/>
        </w:rPr>
        <w:t>care</w:t>
      </w:r>
      <w:r w:rsidRPr="0075763A">
        <w:rPr>
          <w:rFonts w:asciiTheme="minorHAnsi" w:hAnsiTheme="minorHAnsi" w:cstheme="minorHAnsi"/>
          <w:sz w:val="22"/>
        </w:rPr>
        <w:t xml:space="preserve"> plans</w:t>
      </w:r>
      <w:r w:rsidR="6F31FD6E" w:rsidRPr="0075763A">
        <w:rPr>
          <w:rFonts w:asciiTheme="minorHAnsi" w:hAnsiTheme="minorHAnsi" w:cstheme="minorHAnsi"/>
          <w:sz w:val="22"/>
        </w:rPr>
        <w:t xml:space="preserve"> (behaviour)</w:t>
      </w:r>
      <w:r w:rsidRPr="0075763A">
        <w:rPr>
          <w:rFonts w:asciiTheme="minorHAnsi" w:hAnsiTheme="minorHAnsi" w:cstheme="minorHAnsi"/>
          <w:sz w:val="22"/>
        </w:rPr>
        <w:t xml:space="preserve"> will be kept </w:t>
      </w:r>
      <w:r w:rsidR="698ABE53" w:rsidRPr="0075763A">
        <w:rPr>
          <w:rFonts w:asciiTheme="minorHAnsi" w:hAnsiTheme="minorHAnsi" w:cstheme="minorHAnsi"/>
          <w:sz w:val="22"/>
        </w:rPr>
        <w:t>in the students</w:t>
      </w:r>
      <w:r w:rsidRPr="0075763A">
        <w:rPr>
          <w:rFonts w:asciiTheme="minorHAnsi" w:hAnsiTheme="minorHAnsi" w:cstheme="minorHAnsi"/>
          <w:sz w:val="22"/>
        </w:rPr>
        <w:t xml:space="preserve"> file in </w:t>
      </w:r>
      <w:r w:rsidR="5C7DEB91" w:rsidRPr="0075763A">
        <w:rPr>
          <w:rFonts w:asciiTheme="minorHAnsi" w:hAnsiTheme="minorHAnsi" w:cstheme="minorHAnsi"/>
          <w:sz w:val="22"/>
        </w:rPr>
        <w:t xml:space="preserve">a locked cabinet in </w:t>
      </w:r>
      <w:r w:rsidRPr="0075763A">
        <w:rPr>
          <w:rFonts w:asciiTheme="minorHAnsi" w:hAnsiTheme="minorHAnsi" w:cstheme="minorHAnsi"/>
          <w:sz w:val="22"/>
        </w:rPr>
        <w:t xml:space="preserve">the Principal’s Office </w:t>
      </w:r>
    </w:p>
    <w:p w14:paraId="5DB26795" w14:textId="50079925" w:rsidR="0855DC35" w:rsidRPr="0075763A" w:rsidRDefault="0855DC35"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A record of serious incidents will be </w:t>
      </w:r>
      <w:r w:rsidR="41C911D2" w:rsidRPr="0075763A">
        <w:rPr>
          <w:rFonts w:asciiTheme="minorHAnsi" w:hAnsiTheme="minorHAnsi" w:cstheme="minorHAnsi"/>
          <w:sz w:val="22"/>
        </w:rPr>
        <w:t xml:space="preserve">password protected and stored on the server in the Serious </w:t>
      </w:r>
      <w:r w:rsidR="3C1DDFC7" w:rsidRPr="0075763A">
        <w:rPr>
          <w:rFonts w:asciiTheme="minorHAnsi" w:hAnsiTheme="minorHAnsi" w:cstheme="minorHAnsi"/>
          <w:sz w:val="22"/>
        </w:rPr>
        <w:t>I</w:t>
      </w:r>
      <w:r w:rsidR="41C911D2" w:rsidRPr="0075763A">
        <w:rPr>
          <w:rFonts w:asciiTheme="minorHAnsi" w:hAnsiTheme="minorHAnsi" w:cstheme="minorHAnsi"/>
          <w:sz w:val="22"/>
        </w:rPr>
        <w:t xml:space="preserve">ncident </w:t>
      </w:r>
      <w:r w:rsidR="64A660EF" w:rsidRPr="0075763A">
        <w:rPr>
          <w:rFonts w:asciiTheme="minorHAnsi" w:hAnsiTheme="minorHAnsi" w:cstheme="minorHAnsi"/>
          <w:sz w:val="22"/>
        </w:rPr>
        <w:t>F</w:t>
      </w:r>
      <w:r w:rsidR="41C911D2" w:rsidRPr="0075763A">
        <w:rPr>
          <w:rFonts w:asciiTheme="minorHAnsi" w:hAnsiTheme="minorHAnsi" w:cstheme="minorHAnsi"/>
          <w:sz w:val="22"/>
        </w:rPr>
        <w:t>orms folder in the Health and Safety file</w:t>
      </w:r>
      <w:r w:rsidR="0D3B9868" w:rsidRPr="0075763A">
        <w:rPr>
          <w:rFonts w:asciiTheme="minorHAnsi" w:hAnsiTheme="minorHAnsi" w:cstheme="minorHAnsi"/>
          <w:sz w:val="22"/>
        </w:rPr>
        <w:t>.</w:t>
      </w:r>
    </w:p>
    <w:p w14:paraId="28FFB921" w14:textId="7F6C3A30" w:rsidR="0A5C9545" w:rsidRPr="0075763A" w:rsidRDefault="0A5C9545" w:rsidP="00406094">
      <w:pPr>
        <w:numPr>
          <w:ilvl w:val="0"/>
          <w:numId w:val="22"/>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Any sanctions imposed and the reasons they were imposed.</w:t>
      </w:r>
    </w:p>
    <w:p w14:paraId="79A3A8C4" w14:textId="134BB314" w:rsidR="1E416FEC" w:rsidRPr="0075763A" w:rsidRDefault="1E416FEC" w:rsidP="1E416FEC">
      <w:pPr>
        <w:spacing w:before="240" w:after="0" w:line="276" w:lineRule="auto"/>
        <w:ind w:left="350" w:right="0" w:firstLine="0"/>
        <w:jc w:val="left"/>
        <w:rPr>
          <w:rFonts w:asciiTheme="minorHAnsi" w:hAnsiTheme="minorHAnsi" w:cstheme="minorHAnsi"/>
          <w:sz w:val="22"/>
        </w:rPr>
      </w:pPr>
    </w:p>
    <w:p w14:paraId="583A26DB" w14:textId="07D541D6" w:rsidR="4E0B6391" w:rsidRPr="0075763A" w:rsidRDefault="4E0B6391" w:rsidP="4E0B6391">
      <w:pPr>
        <w:spacing w:before="240" w:after="0" w:line="276" w:lineRule="auto"/>
        <w:ind w:left="350" w:right="0" w:firstLine="0"/>
        <w:jc w:val="left"/>
        <w:rPr>
          <w:rFonts w:asciiTheme="minorHAnsi" w:hAnsiTheme="minorHAnsi" w:cstheme="minorHAnsi"/>
          <w:sz w:val="22"/>
        </w:rPr>
      </w:pPr>
    </w:p>
    <w:p w14:paraId="11733152" w14:textId="5B1010C4" w:rsidR="587F8E1D" w:rsidRPr="0075763A" w:rsidRDefault="587F8E1D" w:rsidP="4E0B6391">
      <w:pPr>
        <w:spacing w:after="0" w:line="264" w:lineRule="auto"/>
        <w:rPr>
          <w:rFonts w:asciiTheme="minorHAnsi" w:eastAsiaTheme="minorEastAsia" w:hAnsiTheme="minorHAnsi" w:cstheme="minorHAnsi"/>
          <w:color w:val="auto"/>
          <w:sz w:val="22"/>
          <w:lang w:val="en-IE"/>
        </w:rPr>
      </w:pPr>
      <w:r w:rsidRPr="0075763A">
        <w:rPr>
          <w:rFonts w:asciiTheme="minorHAnsi" w:eastAsiaTheme="minorEastAsia" w:hAnsiTheme="minorHAnsi" w:cstheme="minorHAnsi"/>
          <w:color w:val="auto"/>
          <w:sz w:val="22"/>
          <w:lang w:val="en-IE"/>
        </w:rPr>
        <w:t>All records will be kept in accordance with the Data Protection Act 1988, the Data Protection (Amendment) Act 2003, and the schools Data Protection Policy.</w:t>
      </w:r>
    </w:p>
    <w:p w14:paraId="221F814B" w14:textId="366E8499" w:rsidR="4E0B6391" w:rsidRPr="0075763A" w:rsidRDefault="4E0B6391" w:rsidP="4E0B6391">
      <w:pPr>
        <w:rPr>
          <w:rFonts w:asciiTheme="minorHAnsi" w:hAnsiTheme="minorHAnsi" w:cstheme="minorHAnsi"/>
        </w:rPr>
      </w:pPr>
    </w:p>
    <w:p w14:paraId="31B9696A" w14:textId="4ED4058B" w:rsidR="4E0B6391" w:rsidRPr="0075763A" w:rsidRDefault="4E0B6391" w:rsidP="4E0B6391">
      <w:pPr>
        <w:spacing w:after="0" w:line="264" w:lineRule="auto"/>
        <w:rPr>
          <w:rFonts w:asciiTheme="minorHAnsi" w:eastAsia="Arial" w:hAnsiTheme="minorHAnsi" w:cstheme="minorHAnsi"/>
          <w:color w:val="775F55"/>
          <w:sz w:val="22"/>
          <w:lang w:val="en-IE"/>
        </w:rPr>
      </w:pPr>
    </w:p>
    <w:p w14:paraId="6FA7653C" w14:textId="285DAAD9" w:rsidR="515E9475" w:rsidRPr="0075763A" w:rsidRDefault="6FF3F256" w:rsidP="5552D0D9">
      <w:pPr>
        <w:pStyle w:val="Heading4"/>
        <w:spacing w:before="240" w:after="0" w:line="276" w:lineRule="auto"/>
        <w:ind w:firstLine="0"/>
        <w:rPr>
          <w:rFonts w:asciiTheme="minorHAnsi" w:hAnsiTheme="minorHAnsi" w:cstheme="minorHAnsi"/>
          <w:b w:val="0"/>
          <w:sz w:val="22"/>
        </w:rPr>
      </w:pPr>
      <w:r w:rsidRPr="0075763A">
        <w:rPr>
          <w:rFonts w:asciiTheme="minorHAnsi" w:hAnsiTheme="minorHAnsi" w:cstheme="minorHAnsi"/>
          <w:sz w:val="22"/>
        </w:rPr>
        <w:t>11.</w:t>
      </w:r>
      <w:r w:rsidRPr="0075763A">
        <w:rPr>
          <w:rFonts w:asciiTheme="minorHAnsi" w:eastAsia="Arial" w:hAnsiTheme="minorHAnsi" w:cstheme="minorHAnsi"/>
          <w:sz w:val="22"/>
        </w:rPr>
        <w:t xml:space="preserve"> </w:t>
      </w:r>
      <w:r w:rsidRPr="0075763A">
        <w:rPr>
          <w:rFonts w:asciiTheme="minorHAnsi" w:hAnsiTheme="minorHAnsi" w:cstheme="minorHAnsi"/>
          <w:b w:val="0"/>
          <w:sz w:val="22"/>
        </w:rPr>
        <w:t>R</w:t>
      </w:r>
      <w:r w:rsidR="14F390CF" w:rsidRPr="0075763A">
        <w:rPr>
          <w:rFonts w:asciiTheme="minorHAnsi" w:hAnsiTheme="minorHAnsi" w:cstheme="minorHAnsi"/>
          <w:b w:val="0"/>
          <w:sz w:val="22"/>
        </w:rPr>
        <w:t>EFERENCE TO OTHER POLICIES</w:t>
      </w:r>
    </w:p>
    <w:p w14:paraId="2C9E9E28" w14:textId="29F1178B" w:rsidR="515E9475" w:rsidRPr="0075763A" w:rsidRDefault="6DB27F83" w:rsidP="5552D0D9">
      <w:pPr>
        <w:rPr>
          <w:rFonts w:asciiTheme="minorHAnsi" w:hAnsiTheme="minorHAnsi" w:cstheme="minorHAnsi"/>
        </w:rPr>
      </w:pPr>
      <w:r w:rsidRPr="0075763A">
        <w:rPr>
          <w:rFonts w:asciiTheme="minorHAnsi" w:hAnsiTheme="minorHAnsi" w:cstheme="minorHAnsi"/>
        </w:rPr>
        <w:t>Other school policies that have a bearing on the code of behaviour are:</w:t>
      </w:r>
    </w:p>
    <w:p w14:paraId="75AEF907"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SPHE Policy </w:t>
      </w:r>
    </w:p>
    <w:p w14:paraId="635E6A83"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Anti-bullying Policy </w:t>
      </w:r>
    </w:p>
    <w:p w14:paraId="09639D71"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Enrolment Policy </w:t>
      </w:r>
    </w:p>
    <w:p w14:paraId="3AD4EE5A"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Dignity in the Workplace Policy </w:t>
      </w:r>
    </w:p>
    <w:p w14:paraId="3DBFAF55"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Data Protection and Record Keeping Policy </w:t>
      </w:r>
    </w:p>
    <w:p w14:paraId="63E0897D"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Health &amp; Safety Statement  </w:t>
      </w:r>
    </w:p>
    <w:p w14:paraId="6BF25D83"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Special Educational Needs Policy </w:t>
      </w:r>
    </w:p>
    <w:p w14:paraId="300193F4" w14:textId="7777777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lastRenderedPageBreak/>
        <w:t xml:space="preserve">Homework Policy </w:t>
      </w:r>
    </w:p>
    <w:p w14:paraId="32208804" w14:textId="74BE4DD7" w:rsidR="515E9475" w:rsidRPr="0075763A" w:rsidRDefault="6FF3F256" w:rsidP="00406094">
      <w:pPr>
        <w:numPr>
          <w:ilvl w:val="0"/>
          <w:numId w:val="23"/>
        </w:numPr>
        <w:spacing w:before="240" w:after="0" w:line="276" w:lineRule="auto"/>
        <w:ind w:left="685" w:right="0" w:hanging="350"/>
        <w:jc w:val="left"/>
        <w:rPr>
          <w:rFonts w:asciiTheme="minorHAnsi" w:hAnsiTheme="minorHAnsi" w:cstheme="minorHAnsi"/>
          <w:sz w:val="22"/>
        </w:rPr>
      </w:pPr>
      <w:r w:rsidRPr="0075763A">
        <w:rPr>
          <w:rFonts w:asciiTheme="minorHAnsi" w:hAnsiTheme="minorHAnsi" w:cstheme="minorHAnsi"/>
          <w:sz w:val="22"/>
        </w:rPr>
        <w:t xml:space="preserve">Parental Involvement Policy </w:t>
      </w:r>
    </w:p>
    <w:p w14:paraId="51DB8682" w14:textId="19E2384B" w:rsidR="515E9475" w:rsidRPr="0075763A" w:rsidRDefault="3A603AD9" w:rsidP="5552D0D9">
      <w:pPr>
        <w:spacing w:before="240" w:after="0" w:line="276" w:lineRule="auto"/>
        <w:ind w:left="335" w:right="0" w:firstLine="0"/>
        <w:jc w:val="left"/>
        <w:rPr>
          <w:rFonts w:asciiTheme="minorHAnsi" w:hAnsiTheme="minorHAnsi" w:cstheme="minorHAnsi"/>
          <w:color w:val="auto"/>
          <w:sz w:val="22"/>
        </w:rPr>
      </w:pPr>
      <w:r w:rsidRPr="0075763A">
        <w:rPr>
          <w:rFonts w:asciiTheme="minorHAnsi" w:hAnsiTheme="minorHAnsi" w:cstheme="minorHAnsi"/>
          <w:b/>
          <w:bCs/>
          <w:color w:val="auto"/>
          <w:sz w:val="22"/>
        </w:rPr>
        <w:t>12</w:t>
      </w:r>
      <w:r w:rsidRPr="0075763A">
        <w:rPr>
          <w:rFonts w:asciiTheme="minorHAnsi" w:hAnsiTheme="minorHAnsi" w:cstheme="minorHAnsi"/>
          <w:color w:val="auto"/>
          <w:sz w:val="22"/>
        </w:rPr>
        <w:t xml:space="preserve">. </w:t>
      </w:r>
      <w:r w:rsidR="6FF3F256" w:rsidRPr="0075763A">
        <w:rPr>
          <w:rFonts w:asciiTheme="minorHAnsi" w:hAnsiTheme="minorHAnsi" w:cstheme="minorHAnsi"/>
          <w:color w:val="auto"/>
          <w:sz w:val="22"/>
        </w:rPr>
        <w:t>S</w:t>
      </w:r>
      <w:r w:rsidR="38582FA3" w:rsidRPr="0075763A">
        <w:rPr>
          <w:rFonts w:asciiTheme="minorHAnsi" w:hAnsiTheme="minorHAnsi" w:cstheme="minorHAnsi"/>
          <w:color w:val="auto"/>
          <w:sz w:val="22"/>
        </w:rPr>
        <w:t>UCCESS CRITERIA</w:t>
      </w:r>
    </w:p>
    <w:p w14:paraId="3C5BDB86" w14:textId="219FACFB" w:rsidR="515E9475" w:rsidRPr="0075763A" w:rsidRDefault="6FF3F256" w:rsidP="5552D0D9">
      <w:pPr>
        <w:spacing w:before="240" w:after="0" w:line="276" w:lineRule="auto"/>
        <w:ind w:left="345" w:right="0"/>
        <w:jc w:val="left"/>
        <w:rPr>
          <w:rFonts w:asciiTheme="minorHAnsi" w:hAnsiTheme="minorHAnsi" w:cstheme="minorHAnsi"/>
          <w:sz w:val="22"/>
        </w:rPr>
      </w:pPr>
      <w:r w:rsidRPr="0075763A">
        <w:rPr>
          <w:rFonts w:asciiTheme="minorHAnsi" w:hAnsiTheme="minorHAnsi" w:cstheme="minorHAnsi"/>
          <w:sz w:val="22"/>
        </w:rPr>
        <w:t xml:space="preserve">Practical indicators of the success of this policy we aspire to are: </w:t>
      </w:r>
    </w:p>
    <w:p w14:paraId="7B637B20" w14:textId="77777777" w:rsidR="515E9475" w:rsidRPr="0075763A" w:rsidRDefault="6FF3F256" w:rsidP="00406094">
      <w:pPr>
        <w:numPr>
          <w:ilvl w:val="0"/>
          <w:numId w:val="24"/>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A happy, safe and productive school environment </w:t>
      </w:r>
    </w:p>
    <w:p w14:paraId="5D66BD55" w14:textId="77777777" w:rsidR="515E9475" w:rsidRPr="0075763A" w:rsidRDefault="6FF3F256" w:rsidP="00406094">
      <w:pPr>
        <w:numPr>
          <w:ilvl w:val="0"/>
          <w:numId w:val="24"/>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A palpable sense of order and calmness </w:t>
      </w:r>
    </w:p>
    <w:p w14:paraId="1FD76255" w14:textId="77777777" w:rsidR="515E9475" w:rsidRPr="0075763A" w:rsidRDefault="6FF3F256" w:rsidP="00406094">
      <w:pPr>
        <w:numPr>
          <w:ilvl w:val="0"/>
          <w:numId w:val="24"/>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 xml:space="preserve">Consistent implementation of the policy and acceptance of the principles of the Incredible Years by all members of the school community </w:t>
      </w:r>
    </w:p>
    <w:p w14:paraId="5DB4BE45" w14:textId="476819DE" w:rsidR="515E9475" w:rsidRPr="0075763A" w:rsidRDefault="6FF3F256" w:rsidP="00406094">
      <w:pPr>
        <w:numPr>
          <w:ilvl w:val="0"/>
          <w:numId w:val="24"/>
        </w:numPr>
        <w:spacing w:before="240" w:after="0" w:line="276" w:lineRule="auto"/>
        <w:ind w:right="0" w:hanging="350"/>
        <w:jc w:val="left"/>
        <w:rPr>
          <w:rFonts w:asciiTheme="minorHAnsi" w:hAnsiTheme="minorHAnsi" w:cstheme="minorHAnsi"/>
          <w:sz w:val="22"/>
        </w:rPr>
      </w:pPr>
      <w:r w:rsidRPr="0075763A">
        <w:rPr>
          <w:rFonts w:asciiTheme="minorHAnsi" w:hAnsiTheme="minorHAnsi" w:cstheme="minorHAnsi"/>
          <w:sz w:val="22"/>
        </w:rPr>
        <w:t>Positive feedback from pupils, parents and staff</w:t>
      </w:r>
    </w:p>
    <w:p w14:paraId="168DA435" w14:textId="74D501EF" w:rsidR="515E9475" w:rsidRPr="0075763A" w:rsidRDefault="515E9475" w:rsidP="5552D0D9">
      <w:pPr>
        <w:spacing w:after="0" w:line="264" w:lineRule="auto"/>
        <w:rPr>
          <w:rFonts w:asciiTheme="minorHAnsi" w:eastAsia="Tw Cen MT" w:hAnsiTheme="minorHAnsi" w:cstheme="minorHAnsi"/>
          <w:caps/>
          <w:color w:val="53548A"/>
          <w:sz w:val="34"/>
          <w:szCs w:val="34"/>
          <w:lang w:val="en-IE"/>
        </w:rPr>
      </w:pPr>
    </w:p>
    <w:p w14:paraId="67B9D168" w14:textId="49A036AF" w:rsidR="0B421A65" w:rsidRPr="0075763A" w:rsidRDefault="0B421A65"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1</w:t>
      </w:r>
      <w:r w:rsidR="337C74C3" w:rsidRPr="0075763A">
        <w:rPr>
          <w:rFonts w:asciiTheme="minorHAnsi" w:hAnsiTheme="minorHAnsi" w:cstheme="minorHAnsi"/>
          <w:b/>
          <w:bCs/>
          <w:caps/>
          <w:color w:val="auto"/>
          <w:sz w:val="24"/>
          <w:szCs w:val="24"/>
          <w:lang w:val="en-IE"/>
        </w:rPr>
        <w:t>3</w:t>
      </w:r>
      <w:r w:rsidRPr="0075763A">
        <w:rPr>
          <w:rFonts w:asciiTheme="minorHAnsi" w:hAnsiTheme="minorHAnsi" w:cstheme="minorHAnsi"/>
          <w:b/>
          <w:bCs/>
          <w:caps/>
          <w:color w:val="auto"/>
          <w:sz w:val="24"/>
          <w:szCs w:val="24"/>
          <w:lang w:val="en-IE"/>
        </w:rPr>
        <w:t>.</w:t>
      </w:r>
      <w:r w:rsidRPr="0075763A">
        <w:rPr>
          <w:rFonts w:asciiTheme="minorHAnsi" w:hAnsiTheme="minorHAnsi" w:cstheme="minorHAnsi"/>
        </w:rPr>
        <w:tab/>
      </w:r>
      <w:r w:rsidRPr="0075763A">
        <w:rPr>
          <w:rFonts w:asciiTheme="minorHAnsi" w:hAnsiTheme="minorHAnsi" w:cstheme="minorHAnsi"/>
          <w:caps/>
          <w:color w:val="auto"/>
          <w:sz w:val="24"/>
          <w:szCs w:val="24"/>
          <w:lang w:val="en-IE"/>
        </w:rPr>
        <w:t>A</w:t>
      </w:r>
      <w:r w:rsidR="6329DF2E" w:rsidRPr="0075763A">
        <w:rPr>
          <w:rFonts w:asciiTheme="minorHAnsi" w:hAnsiTheme="minorHAnsi" w:cstheme="minorHAnsi"/>
          <w:caps/>
          <w:color w:val="auto"/>
          <w:sz w:val="24"/>
          <w:szCs w:val="24"/>
          <w:lang w:val="en-IE"/>
        </w:rPr>
        <w:t xml:space="preserve">NTI-BULLYING POLICY </w:t>
      </w:r>
    </w:p>
    <w:p w14:paraId="3B537C29" w14:textId="3C44689D" w:rsidR="4E0B6391" w:rsidRPr="0075763A" w:rsidRDefault="4E0B6391" w:rsidP="4E0B6391">
      <w:pPr>
        <w:spacing w:after="0" w:line="264" w:lineRule="auto"/>
        <w:rPr>
          <w:rFonts w:asciiTheme="minorHAnsi" w:eastAsia="Tw Cen MT" w:hAnsiTheme="minorHAnsi" w:cstheme="minorHAnsi"/>
          <w:caps/>
          <w:color w:val="53548A"/>
          <w:sz w:val="34"/>
          <w:szCs w:val="34"/>
          <w:lang w:val="en-IE"/>
        </w:rPr>
      </w:pPr>
    </w:p>
    <w:p w14:paraId="21C1565D" w14:textId="62424E5B" w:rsidR="515E9475" w:rsidRPr="0075763A" w:rsidRDefault="515E9475" w:rsidP="4E0B6391">
      <w:pPr>
        <w:spacing w:after="0" w:line="264" w:lineRule="auto"/>
        <w:rPr>
          <w:rFonts w:asciiTheme="minorHAnsi" w:eastAsiaTheme="minorEastAsia" w:hAnsiTheme="minorHAnsi" w:cstheme="minorHAnsi"/>
          <w:sz w:val="22"/>
          <w:lang w:val="en-IE"/>
        </w:rPr>
      </w:pPr>
      <w:r w:rsidRPr="0075763A">
        <w:rPr>
          <w:rFonts w:asciiTheme="minorHAnsi" w:eastAsiaTheme="minorEastAsia" w:hAnsiTheme="minorHAnsi" w:cstheme="minorHAnsi"/>
          <w:color w:val="auto"/>
          <w:sz w:val="22"/>
          <w:lang w:val="en-IE"/>
        </w:rPr>
        <w:t xml:space="preserve">In accordance with the requirements of the Education (Welfare) Act 2000 and the code of behaviour guidelines issued by the NEWB, the Board of Management of </w:t>
      </w:r>
      <w:r w:rsidR="366BFC6C" w:rsidRPr="0075763A">
        <w:rPr>
          <w:rFonts w:asciiTheme="minorHAnsi" w:eastAsiaTheme="minorEastAsia" w:hAnsiTheme="minorHAnsi" w:cstheme="minorHAnsi"/>
          <w:color w:val="auto"/>
          <w:sz w:val="22"/>
          <w:lang w:val="en-IE"/>
        </w:rPr>
        <w:t>Holy Family Junior Sch</w:t>
      </w:r>
      <w:r w:rsidR="366BFC6C" w:rsidRPr="0075763A">
        <w:rPr>
          <w:rFonts w:asciiTheme="minorHAnsi" w:eastAsiaTheme="minorEastAsia" w:hAnsiTheme="minorHAnsi" w:cstheme="minorHAnsi"/>
          <w:b/>
          <w:bCs/>
          <w:color w:val="auto"/>
          <w:sz w:val="22"/>
          <w:lang w:val="en-IE"/>
        </w:rPr>
        <w:t>ool</w:t>
      </w:r>
      <w:r w:rsidRPr="0075763A">
        <w:rPr>
          <w:rFonts w:asciiTheme="minorHAnsi" w:eastAsiaTheme="minorEastAsia" w:hAnsiTheme="minorHAnsi" w:cstheme="minorHAnsi"/>
          <w:b/>
          <w:bCs/>
          <w:color w:val="auto"/>
          <w:sz w:val="22"/>
          <w:lang w:val="en-IE"/>
        </w:rPr>
        <w:t xml:space="preserve"> </w:t>
      </w:r>
      <w:r w:rsidR="20D61255" w:rsidRPr="0075763A">
        <w:rPr>
          <w:rFonts w:asciiTheme="minorHAnsi" w:eastAsiaTheme="minorEastAsia" w:hAnsiTheme="minorHAnsi" w:cstheme="minorHAnsi"/>
          <w:b/>
          <w:bCs/>
          <w:color w:val="auto"/>
          <w:sz w:val="22"/>
          <w:lang w:val="en-IE"/>
        </w:rPr>
        <w:t>h</w:t>
      </w:r>
      <w:r w:rsidRPr="0075763A">
        <w:rPr>
          <w:rFonts w:asciiTheme="minorHAnsi" w:eastAsiaTheme="minorEastAsia" w:hAnsiTheme="minorHAnsi" w:cstheme="minorHAnsi"/>
          <w:b/>
          <w:bCs/>
          <w:color w:val="auto"/>
          <w:sz w:val="22"/>
          <w:lang w:val="en-IE"/>
        </w:rPr>
        <w:t>as its own Anti-Bullying Policy – in full compliance with the requirements of the</w:t>
      </w:r>
      <w:r w:rsidRPr="0075763A">
        <w:rPr>
          <w:rFonts w:asciiTheme="minorHAnsi" w:eastAsiaTheme="minorEastAsia" w:hAnsiTheme="minorHAnsi" w:cstheme="minorHAnsi"/>
          <w:b/>
          <w:bCs/>
          <w:i/>
          <w:iCs/>
          <w:color w:val="auto"/>
          <w:sz w:val="22"/>
          <w:lang w:val="en-IE"/>
        </w:rPr>
        <w:t xml:space="preserve"> </w:t>
      </w:r>
      <w:r w:rsidRPr="0075763A">
        <w:rPr>
          <w:rFonts w:asciiTheme="minorHAnsi" w:eastAsiaTheme="minorEastAsia" w:hAnsiTheme="minorHAnsi" w:cstheme="minorHAnsi"/>
          <w:i/>
          <w:iCs/>
          <w:color w:val="auto"/>
          <w:sz w:val="22"/>
          <w:lang w:val="en-IE"/>
        </w:rPr>
        <w:t xml:space="preserve">Anti-Bullying Procedures for Primary and Post-Primary Schools, </w:t>
      </w:r>
      <w:r w:rsidRPr="0075763A">
        <w:rPr>
          <w:rFonts w:asciiTheme="minorHAnsi" w:eastAsiaTheme="minorEastAsia" w:hAnsiTheme="minorHAnsi" w:cstheme="minorHAnsi"/>
          <w:color w:val="auto"/>
          <w:sz w:val="22"/>
          <w:lang w:val="en-IE"/>
        </w:rPr>
        <w:t>which were published by the</w:t>
      </w:r>
      <w:r w:rsidRPr="0075763A">
        <w:rPr>
          <w:rFonts w:asciiTheme="minorHAnsi" w:eastAsiaTheme="minorEastAsia" w:hAnsiTheme="minorHAnsi" w:cstheme="minorHAnsi"/>
          <w:sz w:val="22"/>
          <w:lang w:val="en-IE"/>
        </w:rPr>
        <w:t xml:space="preserve"> Department of Education &amp; Skills in September 2013. The Code of Conduct Policy works in tandem with this.</w:t>
      </w:r>
    </w:p>
    <w:p w14:paraId="09794AFE" w14:textId="7982D0C1"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b/>
          <w:bCs/>
          <w:color w:val="438086"/>
          <w:sz w:val="32"/>
          <w:szCs w:val="32"/>
          <w:lang w:val="en-IE"/>
        </w:rPr>
        <w:t xml:space="preserve"> </w:t>
      </w:r>
    </w:p>
    <w:p w14:paraId="10221928" w14:textId="09E5BD37"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b/>
          <w:bCs/>
          <w:color w:val="438086"/>
          <w:sz w:val="20"/>
          <w:szCs w:val="20"/>
          <w:lang w:val="en-IE"/>
        </w:rPr>
        <w:t xml:space="preserve"> </w:t>
      </w:r>
    </w:p>
    <w:p w14:paraId="3B59BC76" w14:textId="6EB439AE" w:rsidR="4D24B384" w:rsidRPr="0075763A" w:rsidRDefault="4D24B384"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1</w:t>
      </w:r>
      <w:r w:rsidR="35E78D04" w:rsidRPr="0075763A">
        <w:rPr>
          <w:rFonts w:asciiTheme="minorHAnsi" w:hAnsiTheme="minorHAnsi" w:cstheme="minorHAnsi"/>
          <w:b/>
          <w:bCs/>
          <w:caps/>
          <w:color w:val="auto"/>
          <w:sz w:val="24"/>
          <w:szCs w:val="24"/>
          <w:lang w:val="en-IE"/>
        </w:rPr>
        <w:t>4.</w:t>
      </w:r>
      <w:r w:rsidRPr="0075763A">
        <w:rPr>
          <w:rFonts w:asciiTheme="minorHAnsi" w:hAnsiTheme="minorHAnsi" w:cstheme="minorHAnsi"/>
        </w:rPr>
        <w:tab/>
      </w:r>
      <w:r w:rsidRPr="0075763A">
        <w:rPr>
          <w:rFonts w:asciiTheme="minorHAnsi" w:hAnsiTheme="minorHAnsi" w:cstheme="minorHAnsi"/>
          <w:caps/>
          <w:color w:val="auto"/>
          <w:sz w:val="24"/>
          <w:szCs w:val="24"/>
          <w:lang w:val="en-IE"/>
        </w:rPr>
        <w:t>Policy AdopTion</w:t>
      </w:r>
    </w:p>
    <w:p w14:paraId="0B311585" w14:textId="3BC7CFD8" w:rsidR="4E0B6391" w:rsidRPr="0075763A" w:rsidRDefault="4E0B6391" w:rsidP="4E0B6391">
      <w:pPr>
        <w:spacing w:after="0" w:line="264" w:lineRule="auto"/>
        <w:rPr>
          <w:rFonts w:asciiTheme="minorHAnsi" w:eastAsia="Tw Cen MT" w:hAnsiTheme="minorHAnsi" w:cstheme="minorHAnsi"/>
          <w:b/>
          <w:bCs/>
          <w:color w:val="438086"/>
          <w:sz w:val="32"/>
          <w:szCs w:val="32"/>
          <w:lang w:val="en-IE"/>
        </w:rPr>
      </w:pPr>
    </w:p>
    <w:p w14:paraId="406C38E0" w14:textId="4D392BA0" w:rsidR="515E9475" w:rsidRPr="0075763A" w:rsidRDefault="515E9475" w:rsidP="4E0B6391">
      <w:pPr>
        <w:spacing w:after="0"/>
        <w:rPr>
          <w:rFonts w:asciiTheme="minorHAnsi" w:hAnsiTheme="minorHAnsi" w:cstheme="minorHAnsi"/>
        </w:rPr>
      </w:pPr>
      <w:r w:rsidRPr="0075763A">
        <w:rPr>
          <w:rFonts w:asciiTheme="minorHAnsi" w:eastAsia="Times New Roman" w:hAnsiTheme="minorHAnsi" w:cstheme="minorHAnsi"/>
          <w:color w:val="000000" w:themeColor="text1"/>
          <w:sz w:val="24"/>
          <w:szCs w:val="24"/>
          <w:lang w:val="en-US"/>
        </w:rPr>
        <w:t xml:space="preserve"> </w:t>
      </w:r>
    </w:p>
    <w:p w14:paraId="1FA5CE78" w14:textId="647DD54D" w:rsidR="515E9475" w:rsidRPr="0075763A" w:rsidRDefault="515E9475" w:rsidP="4E0B6391">
      <w:pPr>
        <w:spacing w:after="0"/>
        <w:rPr>
          <w:rFonts w:asciiTheme="minorHAnsi" w:eastAsiaTheme="minorEastAsia" w:hAnsiTheme="minorHAnsi" w:cstheme="minorHAnsi"/>
          <w:color w:val="000000" w:themeColor="text1"/>
          <w:sz w:val="22"/>
          <w:lang w:val="en-US"/>
        </w:rPr>
      </w:pPr>
      <w:r w:rsidRPr="0075763A">
        <w:rPr>
          <w:rFonts w:asciiTheme="minorHAnsi" w:eastAsiaTheme="minorEastAsia" w:hAnsiTheme="minorHAnsi" w:cstheme="minorHAnsi"/>
          <w:color w:val="000000" w:themeColor="text1"/>
          <w:sz w:val="22"/>
          <w:lang w:val="en-US"/>
        </w:rPr>
        <w:t>This policy was adopted by the Board of Management on</w:t>
      </w:r>
      <w:r w:rsidR="00F13303" w:rsidRPr="0075763A">
        <w:rPr>
          <w:rFonts w:asciiTheme="minorHAnsi" w:eastAsiaTheme="minorEastAsia" w:hAnsiTheme="minorHAnsi" w:cstheme="minorHAnsi"/>
          <w:color w:val="000000" w:themeColor="text1"/>
          <w:sz w:val="22"/>
          <w:lang w:val="en-US"/>
        </w:rPr>
        <w:t xml:space="preserve"> </w:t>
      </w:r>
    </w:p>
    <w:p w14:paraId="5DEC112F" w14:textId="02A231E5"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caps/>
          <w:color w:val="53548A"/>
          <w:sz w:val="34"/>
          <w:szCs w:val="34"/>
          <w:lang w:val="en-IE"/>
        </w:rPr>
        <w:t xml:space="preserve"> </w:t>
      </w:r>
    </w:p>
    <w:p w14:paraId="501DC6F4" w14:textId="1F86D871"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caps/>
          <w:color w:val="53548A"/>
          <w:sz w:val="20"/>
          <w:szCs w:val="20"/>
          <w:lang w:val="en-IE"/>
        </w:rPr>
        <w:t xml:space="preserve"> </w:t>
      </w:r>
    </w:p>
    <w:p w14:paraId="47036415" w14:textId="5E6FB68C" w:rsidR="5C4C6301" w:rsidRPr="0075763A" w:rsidRDefault="5C4C6301"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1</w:t>
      </w:r>
      <w:r w:rsidR="0AD43563" w:rsidRPr="0075763A">
        <w:rPr>
          <w:rFonts w:asciiTheme="minorHAnsi" w:hAnsiTheme="minorHAnsi" w:cstheme="minorHAnsi"/>
          <w:b/>
          <w:bCs/>
          <w:caps/>
          <w:color w:val="auto"/>
          <w:sz w:val="24"/>
          <w:szCs w:val="24"/>
          <w:lang w:val="en-IE"/>
        </w:rPr>
        <w:t>5.</w:t>
      </w:r>
      <w:r w:rsidRPr="0075763A">
        <w:rPr>
          <w:rFonts w:asciiTheme="minorHAnsi" w:hAnsiTheme="minorHAnsi" w:cstheme="minorHAnsi"/>
        </w:rPr>
        <w:tab/>
      </w:r>
      <w:r w:rsidRPr="0075763A">
        <w:rPr>
          <w:rFonts w:asciiTheme="minorHAnsi" w:hAnsiTheme="minorHAnsi" w:cstheme="minorHAnsi"/>
          <w:caps/>
          <w:color w:val="auto"/>
          <w:sz w:val="24"/>
          <w:szCs w:val="24"/>
          <w:lang w:val="en-IE"/>
        </w:rPr>
        <w:t>Communication</w:t>
      </w:r>
    </w:p>
    <w:p w14:paraId="591E0DA5" w14:textId="316994E8" w:rsidR="4E0B6391" w:rsidRPr="0075763A" w:rsidRDefault="4E0B6391" w:rsidP="4E0B6391">
      <w:pPr>
        <w:spacing w:after="0" w:line="264" w:lineRule="auto"/>
        <w:rPr>
          <w:rFonts w:asciiTheme="minorHAnsi" w:eastAsia="Tw Cen MT" w:hAnsiTheme="minorHAnsi" w:cstheme="minorHAnsi"/>
          <w:b/>
          <w:bCs/>
          <w:color w:val="438086"/>
          <w:sz w:val="32"/>
          <w:szCs w:val="32"/>
          <w:lang w:val="en-IE"/>
        </w:rPr>
      </w:pPr>
    </w:p>
    <w:p w14:paraId="152995AA" w14:textId="190DB04F" w:rsidR="515E9475" w:rsidRPr="0075763A" w:rsidRDefault="515E9475" w:rsidP="4E0B6391">
      <w:pPr>
        <w:spacing w:after="0"/>
        <w:rPr>
          <w:rFonts w:asciiTheme="minorHAnsi" w:hAnsiTheme="minorHAnsi" w:cstheme="minorHAnsi"/>
        </w:rPr>
      </w:pPr>
      <w:r w:rsidRPr="0075763A">
        <w:rPr>
          <w:rFonts w:asciiTheme="minorHAnsi" w:eastAsia="Times New Roman" w:hAnsiTheme="minorHAnsi" w:cstheme="minorHAnsi"/>
          <w:color w:val="000000" w:themeColor="text1"/>
          <w:sz w:val="24"/>
          <w:szCs w:val="24"/>
          <w:lang w:val="en-US"/>
        </w:rPr>
        <w:t xml:space="preserve"> </w:t>
      </w:r>
    </w:p>
    <w:p w14:paraId="6D7EA334" w14:textId="78338984" w:rsidR="515E9475" w:rsidRPr="0075763A" w:rsidRDefault="515E9475" w:rsidP="4E0B6391">
      <w:pPr>
        <w:spacing w:after="0"/>
        <w:rPr>
          <w:rFonts w:asciiTheme="minorHAnsi" w:eastAsiaTheme="minorEastAsia" w:hAnsiTheme="minorHAnsi" w:cstheme="minorHAnsi"/>
          <w:color w:val="000000" w:themeColor="text1"/>
          <w:sz w:val="22"/>
          <w:lang w:val="en-US"/>
        </w:rPr>
      </w:pPr>
      <w:r w:rsidRPr="0075763A">
        <w:rPr>
          <w:rFonts w:asciiTheme="minorHAnsi" w:eastAsiaTheme="minorEastAsia" w:hAnsiTheme="minorHAnsi" w:cstheme="minorHAnsi"/>
          <w:color w:val="000000" w:themeColor="text1"/>
          <w:sz w:val="22"/>
          <w:lang w:val="en-US"/>
        </w:rPr>
        <w:t xml:space="preserve">This policy has been made available to school personnel, published on the school website (or where none exists, is otherwise readily accessible to parents and pupils on request) and </w:t>
      </w:r>
      <w:r w:rsidRPr="0075763A">
        <w:rPr>
          <w:rFonts w:asciiTheme="minorHAnsi" w:eastAsiaTheme="minorEastAsia" w:hAnsiTheme="minorHAnsi" w:cstheme="minorHAnsi"/>
          <w:color w:val="000000" w:themeColor="text1"/>
          <w:sz w:val="22"/>
          <w:lang w:val="en-US"/>
        </w:rPr>
        <w:lastRenderedPageBreak/>
        <w:t xml:space="preserve">provided to the Parents’ Association (where one exists). A copy of this policy will be made available to the Department and the patron if requested. </w:t>
      </w:r>
    </w:p>
    <w:p w14:paraId="738FB736" w14:textId="41E0E522" w:rsidR="515E9475" w:rsidRPr="0075763A" w:rsidRDefault="515E9475" w:rsidP="4E0B6391">
      <w:pPr>
        <w:spacing w:after="0" w:line="300" w:lineRule="auto"/>
        <w:rPr>
          <w:rFonts w:asciiTheme="minorHAnsi" w:hAnsiTheme="minorHAnsi" w:cstheme="minorHAnsi"/>
        </w:rPr>
      </w:pPr>
      <w:r w:rsidRPr="0075763A">
        <w:rPr>
          <w:rFonts w:asciiTheme="minorHAnsi" w:eastAsia="Arial" w:hAnsiTheme="minorHAnsi" w:cstheme="minorHAnsi"/>
          <w:color w:val="000000" w:themeColor="text1"/>
          <w:sz w:val="20"/>
          <w:szCs w:val="20"/>
          <w:lang w:val="en-US"/>
        </w:rPr>
        <w:t xml:space="preserve"> </w:t>
      </w:r>
    </w:p>
    <w:p w14:paraId="516959C1" w14:textId="1DB83F52" w:rsidR="63DFC159" w:rsidRPr="0075763A" w:rsidRDefault="63DFC159"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1</w:t>
      </w:r>
      <w:r w:rsidR="4E939258" w:rsidRPr="0075763A">
        <w:rPr>
          <w:rFonts w:asciiTheme="minorHAnsi" w:hAnsiTheme="minorHAnsi" w:cstheme="minorHAnsi"/>
          <w:b/>
          <w:bCs/>
          <w:caps/>
          <w:color w:val="auto"/>
          <w:sz w:val="24"/>
          <w:szCs w:val="24"/>
          <w:lang w:val="en-IE"/>
        </w:rPr>
        <w:t>5</w:t>
      </w:r>
      <w:r w:rsidR="34E8B40F" w:rsidRPr="0075763A">
        <w:rPr>
          <w:rFonts w:asciiTheme="minorHAnsi" w:hAnsiTheme="minorHAnsi" w:cstheme="minorHAnsi"/>
          <w:b/>
          <w:bCs/>
          <w:caps/>
          <w:color w:val="auto"/>
          <w:sz w:val="24"/>
          <w:szCs w:val="24"/>
          <w:lang w:val="en-IE"/>
        </w:rPr>
        <w:t>.</w:t>
      </w:r>
      <w:r w:rsidRPr="0075763A">
        <w:rPr>
          <w:rFonts w:asciiTheme="minorHAnsi" w:hAnsiTheme="minorHAnsi" w:cstheme="minorHAnsi"/>
        </w:rPr>
        <w:tab/>
      </w:r>
      <w:r w:rsidRPr="0075763A">
        <w:rPr>
          <w:rFonts w:asciiTheme="minorHAnsi" w:hAnsiTheme="minorHAnsi" w:cstheme="minorHAnsi"/>
          <w:caps/>
          <w:color w:val="auto"/>
          <w:sz w:val="24"/>
          <w:szCs w:val="24"/>
          <w:lang w:val="en-IE"/>
        </w:rPr>
        <w:t>Implementation Review</w:t>
      </w:r>
    </w:p>
    <w:p w14:paraId="718E82F1" w14:textId="33E81630" w:rsidR="63DFC159" w:rsidRPr="0075763A" w:rsidRDefault="63DFC159"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caps/>
          <w:color w:val="auto"/>
          <w:sz w:val="24"/>
          <w:szCs w:val="24"/>
          <w:lang w:val="en-IE"/>
        </w:rPr>
        <w:t xml:space="preserve"> </w:t>
      </w:r>
    </w:p>
    <w:p w14:paraId="6FCD2704" w14:textId="66AE233B" w:rsidR="515E9475" w:rsidRPr="0075763A" w:rsidRDefault="515E9475" w:rsidP="5552D0D9">
      <w:pPr>
        <w:spacing w:after="0" w:line="264" w:lineRule="auto"/>
        <w:ind w:left="0" w:firstLine="0"/>
        <w:rPr>
          <w:rFonts w:asciiTheme="minorHAnsi" w:eastAsia="Tw Cen MT" w:hAnsiTheme="minorHAnsi" w:cstheme="minorHAnsi"/>
          <w:b/>
          <w:bCs/>
          <w:color w:val="438086"/>
          <w:sz w:val="32"/>
          <w:szCs w:val="32"/>
          <w:lang w:val="en-IE"/>
        </w:rPr>
      </w:pPr>
    </w:p>
    <w:p w14:paraId="0EF1C5D2" w14:textId="2704E340" w:rsidR="515E9475" w:rsidRPr="0075763A" w:rsidRDefault="515E9475" w:rsidP="5552D0D9">
      <w:pPr>
        <w:spacing w:after="0" w:line="300" w:lineRule="auto"/>
        <w:rPr>
          <w:rFonts w:asciiTheme="minorHAnsi" w:eastAsia="Arial" w:hAnsiTheme="minorHAnsi" w:cstheme="minorHAnsi"/>
          <w:color w:val="000000" w:themeColor="text1"/>
          <w:sz w:val="22"/>
          <w:lang w:val="en-US"/>
        </w:rPr>
      </w:pPr>
      <w:r w:rsidRPr="0075763A">
        <w:rPr>
          <w:rFonts w:asciiTheme="minorHAnsi" w:eastAsiaTheme="minorEastAsia" w:hAnsiTheme="minorHAnsi" w:cstheme="minorHAnsi"/>
          <w:color w:val="000000" w:themeColor="text1"/>
          <w:sz w:val="22"/>
          <w:lang w:val="en-US"/>
        </w:rPr>
        <w:t xml:space="preserve">This policy and its implementation will be reviewed by the Board of Management every </w:t>
      </w:r>
      <w:r w:rsidR="24174C93" w:rsidRPr="0075763A">
        <w:rPr>
          <w:rFonts w:asciiTheme="minorHAnsi" w:eastAsiaTheme="minorEastAsia" w:hAnsiTheme="minorHAnsi" w:cstheme="minorHAnsi"/>
          <w:color w:val="000000" w:themeColor="text1"/>
          <w:sz w:val="22"/>
          <w:lang w:val="en-US"/>
        </w:rPr>
        <w:t>two</w:t>
      </w:r>
      <w:r w:rsidRPr="0075763A">
        <w:rPr>
          <w:rFonts w:asciiTheme="minorHAnsi" w:eastAsiaTheme="minorEastAsia" w:hAnsiTheme="minorHAnsi" w:cstheme="minorHAnsi"/>
          <w:color w:val="000000" w:themeColor="text1"/>
          <w:sz w:val="22"/>
          <w:lang w:val="en-US"/>
        </w:rPr>
        <w:t xml:space="preserve"> year</w:t>
      </w:r>
      <w:r w:rsidR="0E966E8D" w:rsidRPr="0075763A">
        <w:rPr>
          <w:rFonts w:asciiTheme="minorHAnsi" w:eastAsiaTheme="minorEastAsia" w:hAnsiTheme="minorHAnsi" w:cstheme="minorHAnsi"/>
          <w:color w:val="000000" w:themeColor="text1"/>
          <w:sz w:val="22"/>
          <w:lang w:val="en-US"/>
        </w:rPr>
        <w:t>s</w:t>
      </w:r>
      <w:r w:rsidRPr="0075763A">
        <w:rPr>
          <w:rFonts w:asciiTheme="minorHAnsi" w:eastAsiaTheme="minorEastAsia" w:hAnsiTheme="minorHAnsi" w:cstheme="minorHAnsi"/>
          <w:color w:val="000000" w:themeColor="text1"/>
          <w:sz w:val="22"/>
          <w:lang w:val="en-US"/>
        </w:rPr>
        <w:t>.</w:t>
      </w:r>
      <w:r w:rsidRPr="0075763A">
        <w:rPr>
          <w:rFonts w:asciiTheme="minorHAnsi" w:eastAsia="Arial" w:hAnsiTheme="minorHAnsi" w:cstheme="minorHAnsi"/>
          <w:color w:val="000000" w:themeColor="text1"/>
          <w:sz w:val="22"/>
          <w:lang w:val="en-US"/>
        </w:rPr>
        <w:t xml:space="preserve"> </w:t>
      </w:r>
    </w:p>
    <w:p w14:paraId="1BA9D81E" w14:textId="43E43893"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caps/>
          <w:color w:val="53548A"/>
          <w:sz w:val="34"/>
          <w:szCs w:val="34"/>
          <w:lang w:val="en-IE"/>
        </w:rPr>
        <w:t xml:space="preserve"> </w:t>
      </w:r>
    </w:p>
    <w:p w14:paraId="11113D15" w14:textId="0500F637" w:rsidR="5349E27A" w:rsidRPr="0075763A" w:rsidRDefault="5349E27A" w:rsidP="4E0B6391">
      <w:pPr>
        <w:spacing w:after="0" w:line="300" w:lineRule="auto"/>
        <w:jc w:val="left"/>
        <w:rPr>
          <w:rFonts w:asciiTheme="minorHAnsi" w:hAnsiTheme="minorHAnsi" w:cstheme="minorHAnsi"/>
          <w:caps/>
          <w:color w:val="auto"/>
          <w:sz w:val="24"/>
          <w:szCs w:val="24"/>
          <w:lang w:val="en-IE"/>
        </w:rPr>
      </w:pPr>
      <w:r w:rsidRPr="0075763A">
        <w:rPr>
          <w:rFonts w:asciiTheme="minorHAnsi" w:hAnsiTheme="minorHAnsi" w:cstheme="minorHAnsi"/>
          <w:b/>
          <w:bCs/>
          <w:caps/>
          <w:color w:val="auto"/>
          <w:sz w:val="24"/>
          <w:szCs w:val="24"/>
          <w:lang w:val="en-IE"/>
        </w:rPr>
        <w:t>1</w:t>
      </w:r>
      <w:r w:rsidR="4F9CB8B6" w:rsidRPr="0075763A">
        <w:rPr>
          <w:rFonts w:asciiTheme="minorHAnsi" w:hAnsiTheme="minorHAnsi" w:cstheme="minorHAnsi"/>
          <w:b/>
          <w:bCs/>
          <w:caps/>
          <w:color w:val="auto"/>
          <w:sz w:val="24"/>
          <w:szCs w:val="24"/>
          <w:lang w:val="en-IE"/>
        </w:rPr>
        <w:t>6</w:t>
      </w:r>
      <w:r w:rsidRPr="0075763A">
        <w:rPr>
          <w:rFonts w:asciiTheme="minorHAnsi" w:hAnsiTheme="minorHAnsi" w:cstheme="minorHAnsi"/>
          <w:b/>
          <w:bCs/>
          <w:caps/>
          <w:color w:val="auto"/>
          <w:sz w:val="24"/>
          <w:szCs w:val="24"/>
          <w:lang w:val="en-IE"/>
        </w:rPr>
        <w:t>.</w:t>
      </w:r>
      <w:r w:rsidRPr="0075763A">
        <w:rPr>
          <w:rFonts w:asciiTheme="minorHAnsi" w:hAnsiTheme="minorHAnsi" w:cstheme="minorHAnsi"/>
        </w:rPr>
        <w:tab/>
      </w:r>
      <w:r w:rsidRPr="0075763A">
        <w:rPr>
          <w:rFonts w:asciiTheme="minorHAnsi" w:hAnsiTheme="minorHAnsi" w:cstheme="minorHAnsi"/>
          <w:caps/>
          <w:color w:val="auto"/>
          <w:sz w:val="24"/>
          <w:szCs w:val="24"/>
          <w:lang w:val="en-IE"/>
        </w:rPr>
        <w:t>Policy Ratification</w:t>
      </w:r>
    </w:p>
    <w:p w14:paraId="288ECF5F" w14:textId="3BD417EF" w:rsidR="4E0B6391" w:rsidRPr="0075763A" w:rsidRDefault="4E0B6391" w:rsidP="4E0B6391">
      <w:pPr>
        <w:spacing w:after="0" w:line="264" w:lineRule="auto"/>
        <w:rPr>
          <w:rFonts w:asciiTheme="minorHAnsi" w:eastAsia="Tw Cen MT" w:hAnsiTheme="minorHAnsi" w:cstheme="minorHAnsi"/>
          <w:caps/>
          <w:color w:val="53548A"/>
          <w:sz w:val="34"/>
          <w:szCs w:val="34"/>
          <w:lang w:val="en-IE"/>
        </w:rPr>
      </w:pPr>
    </w:p>
    <w:p w14:paraId="57ECE395" w14:textId="0D7E5913" w:rsidR="515E9475" w:rsidRPr="0075763A" w:rsidRDefault="515E9475" w:rsidP="4E0B6391">
      <w:pPr>
        <w:spacing w:after="180" w:line="264" w:lineRule="auto"/>
        <w:rPr>
          <w:rFonts w:asciiTheme="minorHAnsi" w:hAnsiTheme="minorHAnsi" w:cstheme="minorHAnsi"/>
        </w:rPr>
      </w:pPr>
      <w:r w:rsidRPr="0075763A">
        <w:rPr>
          <w:rFonts w:asciiTheme="minorHAnsi" w:eastAsia="Arial" w:hAnsiTheme="minorHAnsi" w:cstheme="minorHAnsi"/>
          <w:sz w:val="22"/>
          <w:lang w:val="en-IE"/>
        </w:rPr>
        <w:t xml:space="preserve"> </w:t>
      </w:r>
    </w:p>
    <w:p w14:paraId="542A9638" w14:textId="6BFEC085" w:rsidR="515E9475" w:rsidRPr="0075763A" w:rsidRDefault="515E9475" w:rsidP="5552D0D9">
      <w:pPr>
        <w:spacing w:after="180" w:line="264" w:lineRule="auto"/>
        <w:rPr>
          <w:rFonts w:asciiTheme="minorHAnsi" w:eastAsiaTheme="minorEastAsia" w:hAnsiTheme="minorHAnsi" w:cstheme="minorHAnsi"/>
          <w:color w:val="auto"/>
          <w:sz w:val="22"/>
          <w:lang w:val="en-IE"/>
        </w:rPr>
      </w:pPr>
      <w:r w:rsidRPr="0075763A">
        <w:rPr>
          <w:rFonts w:asciiTheme="minorHAnsi" w:eastAsiaTheme="minorEastAsia" w:hAnsiTheme="minorHAnsi" w:cstheme="minorHAnsi"/>
          <w:color w:val="auto"/>
          <w:sz w:val="22"/>
          <w:lang w:val="en-IE"/>
        </w:rPr>
        <w:t>The policy was ratified by the Board of Management of</w:t>
      </w:r>
      <w:r w:rsidRPr="0075763A">
        <w:rPr>
          <w:rFonts w:asciiTheme="minorHAnsi" w:eastAsia="Arial" w:hAnsiTheme="minorHAnsi" w:cstheme="minorHAnsi"/>
          <w:sz w:val="22"/>
          <w:lang w:val="en-IE"/>
        </w:rPr>
        <w:t xml:space="preserve"> </w:t>
      </w:r>
      <w:r w:rsidR="4DCC9A62" w:rsidRPr="0075763A">
        <w:rPr>
          <w:rFonts w:asciiTheme="minorHAnsi" w:eastAsiaTheme="minorEastAsia" w:hAnsiTheme="minorHAnsi" w:cstheme="minorHAnsi"/>
          <w:color w:val="auto"/>
          <w:sz w:val="22"/>
          <w:lang w:val="en-IE"/>
        </w:rPr>
        <w:t>Holy Family Junior School</w:t>
      </w:r>
      <w:r w:rsidRPr="0075763A">
        <w:rPr>
          <w:rFonts w:asciiTheme="minorHAnsi" w:eastAsiaTheme="minorEastAsia" w:hAnsiTheme="minorHAnsi" w:cstheme="minorHAnsi"/>
          <w:color w:val="auto"/>
          <w:sz w:val="22"/>
          <w:lang w:val="en-IE"/>
        </w:rPr>
        <w:t xml:space="preserve"> at its meeting held on  </w:t>
      </w:r>
    </w:p>
    <w:p w14:paraId="374E8C99" w14:textId="71AC953F" w:rsidR="515E9475" w:rsidRPr="0075763A" w:rsidRDefault="515E9475" w:rsidP="4E0B6391">
      <w:pPr>
        <w:spacing w:after="180" w:line="264" w:lineRule="auto"/>
        <w:rPr>
          <w:rFonts w:asciiTheme="minorHAnsi" w:hAnsiTheme="minorHAnsi" w:cstheme="minorHAnsi"/>
        </w:rPr>
      </w:pPr>
      <w:r w:rsidRPr="0075763A">
        <w:rPr>
          <w:rFonts w:asciiTheme="minorHAnsi" w:eastAsia="Tw Cen MT" w:hAnsiTheme="minorHAnsi" w:cstheme="minorHAnsi"/>
          <w:sz w:val="23"/>
          <w:szCs w:val="23"/>
          <w:lang w:val="en-IE"/>
        </w:rPr>
        <w:t xml:space="preserve"> </w:t>
      </w:r>
    </w:p>
    <w:p w14:paraId="19C6F150" w14:textId="209CFE5B" w:rsidR="515E9475" w:rsidRPr="00BE5709" w:rsidRDefault="515E9475" w:rsidP="00BE5709">
      <w:pPr>
        <w:spacing w:after="180" w:line="264" w:lineRule="auto"/>
        <w:rPr>
          <w:rFonts w:asciiTheme="minorHAnsi" w:hAnsiTheme="minorHAnsi" w:cstheme="minorHAnsi"/>
        </w:rPr>
      </w:pPr>
      <w:r w:rsidRPr="0075763A">
        <w:rPr>
          <w:rFonts w:asciiTheme="minorHAnsi" w:eastAsia="Arial" w:hAnsiTheme="minorHAnsi" w:cstheme="minorHAnsi"/>
          <w:sz w:val="22"/>
          <w:lang w:val="en-IE"/>
        </w:rPr>
        <w:t>Signed:</w:t>
      </w:r>
      <w:r w:rsidR="00BB0520">
        <w:rPr>
          <w:rFonts w:asciiTheme="minorHAnsi" w:eastAsia="Arial" w:hAnsiTheme="minorHAnsi" w:cstheme="minorHAnsi"/>
          <w:sz w:val="22"/>
          <w:lang w:val="en-IE"/>
        </w:rPr>
        <w:t xml:space="preserve"> </w:t>
      </w:r>
      <w:r w:rsidR="00BB0520">
        <w:rPr>
          <w:rFonts w:ascii="Lucida Handwriting" w:eastAsia="Arial" w:hAnsi="Lucida Handwriting" w:cstheme="minorHAnsi"/>
          <w:b/>
          <w:bCs/>
          <w:sz w:val="23"/>
          <w:szCs w:val="23"/>
          <w:lang w:val="en-IE"/>
        </w:rPr>
        <w:t>Allen Flynn</w:t>
      </w:r>
      <w:r w:rsidR="00BE5709">
        <w:rPr>
          <w:rFonts w:ascii="Lucida Handwriting" w:eastAsia="Arial" w:hAnsi="Lucida Handwriting" w:cstheme="minorHAnsi"/>
          <w:b/>
          <w:bCs/>
          <w:sz w:val="23"/>
          <w:szCs w:val="23"/>
          <w:lang w:val="en-IE"/>
        </w:rPr>
        <w:t xml:space="preserve">                          </w:t>
      </w:r>
      <w:r w:rsidR="00F262D1">
        <w:rPr>
          <w:rFonts w:ascii="Lucida Handwriting" w:eastAsia="Arial" w:hAnsi="Lucida Handwriting" w:cstheme="minorHAnsi"/>
          <w:b/>
          <w:bCs/>
          <w:sz w:val="23"/>
          <w:szCs w:val="23"/>
          <w:lang w:val="en-IE"/>
        </w:rPr>
        <w:t xml:space="preserve">           </w:t>
      </w:r>
      <w:r w:rsidR="00BE5709" w:rsidRPr="00BE5709">
        <w:rPr>
          <w:rFonts w:asciiTheme="minorHAnsi" w:eastAsia="Arial" w:hAnsiTheme="minorHAnsi" w:cstheme="minorHAnsi"/>
          <w:sz w:val="23"/>
          <w:szCs w:val="23"/>
          <w:lang w:val="en-IE"/>
        </w:rPr>
        <w:t xml:space="preserve">Date: </w:t>
      </w:r>
      <w:r w:rsidR="00F262D1">
        <w:rPr>
          <w:rFonts w:asciiTheme="minorHAnsi" w:eastAsia="Arial" w:hAnsiTheme="minorHAnsi" w:cstheme="minorHAnsi"/>
          <w:sz w:val="23"/>
          <w:szCs w:val="23"/>
          <w:lang w:val="en-IE"/>
        </w:rPr>
        <w:t>1</w:t>
      </w:r>
      <w:r w:rsidR="00BE5709" w:rsidRPr="00BE5709">
        <w:rPr>
          <w:rFonts w:asciiTheme="minorHAnsi" w:eastAsia="Arial" w:hAnsiTheme="minorHAnsi" w:cstheme="minorHAnsi"/>
          <w:b/>
          <w:bCs/>
          <w:sz w:val="23"/>
          <w:szCs w:val="23"/>
          <w:lang w:val="en-IE"/>
        </w:rPr>
        <w:t>9</w:t>
      </w:r>
      <w:r w:rsidR="00BE5709" w:rsidRPr="00BE5709">
        <w:rPr>
          <w:rFonts w:asciiTheme="minorHAnsi" w:eastAsia="Arial" w:hAnsiTheme="minorHAnsi" w:cstheme="minorHAnsi"/>
          <w:b/>
          <w:bCs/>
          <w:sz w:val="23"/>
          <w:szCs w:val="23"/>
          <w:vertAlign w:val="superscript"/>
          <w:lang w:val="en-IE"/>
        </w:rPr>
        <w:t>th</w:t>
      </w:r>
      <w:r w:rsidR="00BE5709" w:rsidRPr="00BE5709">
        <w:rPr>
          <w:rFonts w:asciiTheme="minorHAnsi" w:eastAsia="Arial" w:hAnsiTheme="minorHAnsi" w:cstheme="minorHAnsi"/>
          <w:b/>
          <w:bCs/>
          <w:sz w:val="23"/>
          <w:szCs w:val="23"/>
          <w:lang w:val="en-IE"/>
        </w:rPr>
        <w:t xml:space="preserve"> </w:t>
      </w:r>
      <w:r w:rsidR="00F262D1">
        <w:rPr>
          <w:rFonts w:asciiTheme="minorHAnsi" w:eastAsia="Arial" w:hAnsiTheme="minorHAnsi" w:cstheme="minorHAnsi"/>
          <w:b/>
          <w:bCs/>
          <w:sz w:val="23"/>
          <w:szCs w:val="23"/>
          <w:lang w:val="en-IE"/>
        </w:rPr>
        <w:t>March 2026</w:t>
      </w:r>
    </w:p>
    <w:p w14:paraId="43688A1C" w14:textId="77777777" w:rsidR="00BE5709" w:rsidRPr="0075763A" w:rsidRDefault="00BE5709" w:rsidP="00BE5709">
      <w:pPr>
        <w:spacing w:after="180" w:line="264" w:lineRule="auto"/>
        <w:rPr>
          <w:rFonts w:asciiTheme="minorHAnsi" w:hAnsiTheme="minorHAnsi" w:cstheme="minorHAnsi"/>
        </w:rPr>
      </w:pPr>
      <w:r w:rsidRPr="0075763A">
        <w:rPr>
          <w:rFonts w:asciiTheme="minorHAnsi" w:eastAsia="Arial" w:hAnsiTheme="minorHAnsi" w:cstheme="minorHAnsi"/>
          <w:sz w:val="20"/>
          <w:szCs w:val="20"/>
          <w:lang w:val="en-IE"/>
        </w:rPr>
        <w:t>Chairperson, Board of Management</w:t>
      </w:r>
    </w:p>
    <w:p w14:paraId="65A343AF" w14:textId="77777777" w:rsidR="00BE5709" w:rsidRDefault="00BE5709" w:rsidP="4E0B6391">
      <w:pPr>
        <w:spacing w:after="180" w:line="264" w:lineRule="auto"/>
        <w:rPr>
          <w:rFonts w:ascii="Lucida Handwriting" w:eastAsia="Arial" w:hAnsi="Lucida Handwriting" w:cstheme="minorHAnsi"/>
          <w:b/>
          <w:bCs/>
          <w:sz w:val="23"/>
          <w:szCs w:val="23"/>
          <w:lang w:val="en-IE"/>
        </w:rPr>
      </w:pPr>
    </w:p>
    <w:p w14:paraId="2567A796" w14:textId="1406A0CC" w:rsidR="515E9475" w:rsidRPr="0075763A" w:rsidRDefault="515E9475" w:rsidP="4E0B6391">
      <w:pPr>
        <w:spacing w:after="0" w:line="264" w:lineRule="auto"/>
        <w:rPr>
          <w:rFonts w:asciiTheme="minorHAnsi" w:hAnsiTheme="minorHAnsi" w:cstheme="minorHAnsi"/>
        </w:rPr>
      </w:pPr>
    </w:p>
    <w:p w14:paraId="793515C8" w14:textId="06C2DE50"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b/>
          <w:bCs/>
          <w:i/>
          <w:iCs/>
          <w:color w:val="424456"/>
          <w:sz w:val="26"/>
          <w:szCs w:val="26"/>
          <w:lang w:val="en-IE"/>
        </w:rPr>
        <w:t xml:space="preserve"> </w:t>
      </w:r>
    </w:p>
    <w:p w14:paraId="3730836A" w14:textId="1A628C13" w:rsidR="515E9475" w:rsidRPr="0075763A" w:rsidRDefault="515E9475" w:rsidP="4E0B6391">
      <w:pPr>
        <w:spacing w:after="0" w:line="264" w:lineRule="auto"/>
        <w:rPr>
          <w:rFonts w:asciiTheme="minorHAnsi" w:hAnsiTheme="minorHAnsi" w:cstheme="minorHAnsi"/>
        </w:rPr>
      </w:pPr>
      <w:r w:rsidRPr="0075763A">
        <w:rPr>
          <w:rFonts w:asciiTheme="minorHAnsi" w:eastAsia="Tw Cen MT" w:hAnsiTheme="minorHAnsi" w:cstheme="minorHAnsi"/>
          <w:caps/>
          <w:color w:val="53548A"/>
          <w:sz w:val="34"/>
          <w:szCs w:val="34"/>
          <w:lang w:val="en-IE"/>
        </w:rPr>
        <w:t xml:space="preserve"> </w:t>
      </w:r>
    </w:p>
    <w:p w14:paraId="7241B4CB" w14:textId="1CC700ED" w:rsidR="515E9475" w:rsidRPr="0075763A" w:rsidRDefault="515E9475" w:rsidP="4E0B6391">
      <w:pPr>
        <w:spacing w:after="180" w:line="264" w:lineRule="auto"/>
        <w:rPr>
          <w:rFonts w:asciiTheme="minorHAnsi" w:hAnsiTheme="minorHAnsi" w:cstheme="minorHAnsi"/>
        </w:rPr>
      </w:pPr>
      <w:r w:rsidRPr="0075763A">
        <w:rPr>
          <w:rFonts w:asciiTheme="minorHAnsi" w:eastAsia="Arial" w:hAnsiTheme="minorHAnsi" w:cstheme="minorHAnsi"/>
          <w:i/>
          <w:iCs/>
          <w:sz w:val="22"/>
          <w:lang w:val="en-IE"/>
        </w:rPr>
        <w:t xml:space="preserve"> </w:t>
      </w:r>
    </w:p>
    <w:p w14:paraId="68C80B86" w14:textId="7FF420E2" w:rsidR="4E0B6391" w:rsidRPr="0075763A" w:rsidRDefault="4E0B6391" w:rsidP="4E0B6391">
      <w:pPr>
        <w:spacing w:after="0" w:line="264" w:lineRule="auto"/>
        <w:rPr>
          <w:rFonts w:asciiTheme="minorHAnsi" w:eastAsia="Tw Cen MT" w:hAnsiTheme="minorHAnsi" w:cstheme="minorHAnsi"/>
          <w:b/>
          <w:bCs/>
          <w:i/>
          <w:iCs/>
          <w:color w:val="424456"/>
          <w:sz w:val="26"/>
          <w:szCs w:val="26"/>
          <w:lang w:val="en-IE"/>
        </w:rPr>
      </w:pPr>
    </w:p>
    <w:p w14:paraId="22B66D77" w14:textId="19B88700" w:rsidR="4E0B6391" w:rsidRPr="0075763A" w:rsidRDefault="4E0B6391" w:rsidP="4E0B6391">
      <w:pPr>
        <w:rPr>
          <w:rFonts w:asciiTheme="minorHAnsi" w:hAnsiTheme="minorHAnsi" w:cstheme="minorHAnsi"/>
        </w:rPr>
      </w:pPr>
    </w:p>
    <w:p w14:paraId="19776371" w14:textId="77777777" w:rsidR="0004178D" w:rsidRPr="0075763A" w:rsidRDefault="00B01515" w:rsidP="00D52591">
      <w:pPr>
        <w:spacing w:before="240" w:after="0" w:line="276" w:lineRule="auto"/>
        <w:ind w:left="0" w:right="8365" w:firstLine="0"/>
        <w:jc w:val="left"/>
        <w:rPr>
          <w:rFonts w:asciiTheme="minorHAnsi" w:hAnsiTheme="minorHAnsi" w:cstheme="minorHAnsi"/>
          <w:sz w:val="22"/>
        </w:rPr>
      </w:pPr>
      <w:r w:rsidRPr="0075763A">
        <w:rPr>
          <w:rFonts w:asciiTheme="minorHAnsi" w:hAnsiTheme="minorHAnsi" w:cstheme="minorHAnsi"/>
          <w:sz w:val="22"/>
        </w:rPr>
        <w:t xml:space="preserve">  </w:t>
      </w:r>
    </w:p>
    <w:p w14:paraId="142E9CE7" w14:textId="77777777" w:rsidR="0004178D" w:rsidRPr="0075763A" w:rsidRDefault="7DE42EE3" w:rsidP="00D525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 </w:t>
      </w:r>
    </w:p>
    <w:p w14:paraId="5C3F4E08" w14:textId="50642948" w:rsidR="0004178D" w:rsidRPr="0075763A" w:rsidRDefault="0004178D" w:rsidP="4E0B6391">
      <w:pPr>
        <w:pStyle w:val="Heading4"/>
        <w:spacing w:before="240" w:after="0" w:line="276" w:lineRule="auto"/>
        <w:ind w:left="345"/>
        <w:rPr>
          <w:rFonts w:asciiTheme="minorHAnsi" w:hAnsiTheme="minorHAnsi" w:cstheme="minorHAnsi"/>
          <w:sz w:val="22"/>
        </w:rPr>
      </w:pPr>
    </w:p>
    <w:p w14:paraId="055C5808" w14:textId="7F6BF538" w:rsidR="0004178D" w:rsidRPr="0075763A" w:rsidRDefault="0004178D" w:rsidP="4E0B6391">
      <w:pPr>
        <w:spacing w:before="240" w:after="0" w:line="276" w:lineRule="auto"/>
        <w:ind w:right="0"/>
        <w:jc w:val="left"/>
        <w:rPr>
          <w:rFonts w:asciiTheme="minorHAnsi" w:hAnsiTheme="minorHAnsi" w:cstheme="minorHAnsi"/>
          <w:color w:val="000000" w:themeColor="text1"/>
          <w:szCs w:val="21"/>
        </w:rPr>
      </w:pPr>
    </w:p>
    <w:p w14:paraId="17AE173F" w14:textId="4DBA3C10" w:rsidR="00C5748F" w:rsidRPr="0075763A" w:rsidRDefault="7DE42EE3" w:rsidP="5552D0D9">
      <w:pPr>
        <w:spacing w:before="240" w:after="0" w:line="276" w:lineRule="auto"/>
        <w:ind w:left="0" w:right="8360" w:firstLine="0"/>
        <w:jc w:val="left"/>
        <w:rPr>
          <w:rFonts w:asciiTheme="minorHAnsi" w:hAnsiTheme="minorHAnsi" w:cstheme="minorHAnsi"/>
          <w:sz w:val="22"/>
        </w:rPr>
      </w:pPr>
      <w:r w:rsidRPr="0075763A">
        <w:rPr>
          <w:rFonts w:asciiTheme="minorHAnsi" w:hAnsiTheme="minorHAnsi" w:cstheme="minorHAnsi"/>
          <w:sz w:val="22"/>
        </w:rPr>
        <w:t xml:space="preserve"> </w:t>
      </w:r>
    </w:p>
    <w:p w14:paraId="1BE62AEA" w14:textId="68091B76" w:rsidR="001076E5" w:rsidRPr="0075763A" w:rsidRDefault="001076E5" w:rsidP="5552D0D9">
      <w:pPr>
        <w:spacing w:before="240" w:after="0" w:line="276" w:lineRule="auto"/>
        <w:ind w:left="0" w:right="8360" w:firstLine="0"/>
        <w:jc w:val="left"/>
        <w:rPr>
          <w:rFonts w:asciiTheme="minorHAnsi" w:hAnsiTheme="minorHAnsi" w:cstheme="minorHAnsi"/>
          <w:sz w:val="22"/>
        </w:rPr>
      </w:pPr>
    </w:p>
    <w:p w14:paraId="30FBBBFB" w14:textId="7BA40B29" w:rsidR="6DA2CB74" w:rsidRPr="0075763A" w:rsidRDefault="6DA2CB74" w:rsidP="5552D0D9">
      <w:pPr>
        <w:pStyle w:val="Heading3"/>
        <w:spacing w:before="240" w:after="0" w:line="276" w:lineRule="auto"/>
        <w:ind w:left="-15" w:firstLine="0"/>
        <w:rPr>
          <w:rFonts w:asciiTheme="minorHAnsi" w:eastAsiaTheme="minorEastAsia" w:hAnsiTheme="minorHAnsi" w:cstheme="minorHAnsi"/>
          <w:sz w:val="22"/>
        </w:rPr>
      </w:pPr>
      <w:r w:rsidRPr="0075763A">
        <w:rPr>
          <w:rFonts w:asciiTheme="minorHAnsi" w:eastAsiaTheme="minorEastAsia" w:hAnsiTheme="minorHAnsi" w:cstheme="minorHAnsi"/>
          <w:sz w:val="22"/>
        </w:rPr>
        <w:lastRenderedPageBreak/>
        <w:t>REFERENCES</w:t>
      </w:r>
    </w:p>
    <w:p w14:paraId="1495D3A2"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Education (Welfare) Act, 2000 Section 23(1 -5), 24 (1-5) </w:t>
      </w:r>
    </w:p>
    <w:p w14:paraId="52E4B795"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Education Act, 1998 Section 15 (2(d)) </w:t>
      </w:r>
    </w:p>
    <w:p w14:paraId="2B639EC7"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Guidelines for Developing School Codes of Behaviour (National Education </w:t>
      </w:r>
    </w:p>
    <w:p w14:paraId="27CF155B"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Welfare Board)  </w:t>
      </w:r>
    </w:p>
    <w:p w14:paraId="4E730E76"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The Anti-Bullying Procedures for Primary and Post-Primary Schools which were published in </w:t>
      </w:r>
    </w:p>
    <w:p w14:paraId="2EFEACDE"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September 2013 </w:t>
      </w:r>
    </w:p>
    <w:p w14:paraId="05B3F2D9" w14:textId="15EA42CB" w:rsidR="0654ED71" w:rsidRPr="0075763A" w:rsidRDefault="0654ED71" w:rsidP="5552D0D9">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Template provided by Dioceses of Kerry, Killaloe and Limerick (November 2022)</w:t>
      </w:r>
    </w:p>
    <w:p w14:paraId="12F1F753" w14:textId="73BA8B81" w:rsidR="0004178D" w:rsidRPr="0075763A" w:rsidRDefault="00B01515" w:rsidP="5552D0D9">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Circular 22/02 Appeals Procedures under Section 29 of the Education Act, 1998. (DES website) Deals with appeals under the following headings: </w:t>
      </w:r>
    </w:p>
    <w:p w14:paraId="67A9F39B" w14:textId="77777777" w:rsidR="0004178D" w:rsidRPr="0075763A" w:rsidRDefault="00B01515" w:rsidP="00406094">
      <w:pPr>
        <w:numPr>
          <w:ilvl w:val="0"/>
          <w:numId w:val="25"/>
        </w:numPr>
        <w:spacing w:before="240" w:after="0" w:line="276" w:lineRule="auto"/>
        <w:ind w:right="0" w:hanging="290"/>
        <w:jc w:val="left"/>
        <w:rPr>
          <w:rFonts w:asciiTheme="minorHAnsi" w:hAnsiTheme="minorHAnsi" w:cstheme="minorHAnsi"/>
          <w:sz w:val="22"/>
        </w:rPr>
      </w:pPr>
      <w:r w:rsidRPr="0075763A">
        <w:rPr>
          <w:rFonts w:asciiTheme="minorHAnsi" w:hAnsiTheme="minorHAnsi" w:cstheme="minorHAnsi"/>
          <w:sz w:val="22"/>
        </w:rPr>
        <w:t xml:space="preserve">Permanent exclusion from a school </w:t>
      </w:r>
    </w:p>
    <w:p w14:paraId="7DF373F2" w14:textId="77777777" w:rsidR="0004178D" w:rsidRPr="0075763A" w:rsidRDefault="00B01515" w:rsidP="00406094">
      <w:pPr>
        <w:numPr>
          <w:ilvl w:val="0"/>
          <w:numId w:val="25"/>
        </w:numPr>
        <w:spacing w:before="240" w:after="0" w:line="276" w:lineRule="auto"/>
        <w:ind w:right="0" w:hanging="290"/>
        <w:jc w:val="left"/>
        <w:rPr>
          <w:rFonts w:asciiTheme="minorHAnsi" w:hAnsiTheme="minorHAnsi" w:cstheme="minorHAnsi"/>
          <w:sz w:val="22"/>
        </w:rPr>
      </w:pPr>
      <w:r w:rsidRPr="0075763A">
        <w:rPr>
          <w:rFonts w:asciiTheme="minorHAnsi" w:hAnsiTheme="minorHAnsi" w:cstheme="minorHAnsi"/>
          <w:sz w:val="22"/>
        </w:rPr>
        <w:t xml:space="preserve">Suspension </w:t>
      </w:r>
    </w:p>
    <w:p w14:paraId="7FB407AB" w14:textId="77777777" w:rsidR="0004178D" w:rsidRPr="0075763A" w:rsidRDefault="00B01515" w:rsidP="00406094">
      <w:pPr>
        <w:numPr>
          <w:ilvl w:val="0"/>
          <w:numId w:val="25"/>
        </w:numPr>
        <w:spacing w:before="240" w:after="0" w:line="276" w:lineRule="auto"/>
        <w:ind w:right="0" w:hanging="290"/>
        <w:jc w:val="left"/>
        <w:rPr>
          <w:rFonts w:asciiTheme="minorHAnsi" w:hAnsiTheme="minorHAnsi" w:cstheme="minorHAnsi"/>
          <w:sz w:val="22"/>
        </w:rPr>
      </w:pPr>
      <w:r w:rsidRPr="0075763A">
        <w:rPr>
          <w:rFonts w:asciiTheme="minorHAnsi" w:hAnsiTheme="minorHAnsi" w:cstheme="minorHAnsi"/>
          <w:sz w:val="22"/>
        </w:rPr>
        <w:t xml:space="preserve">Refusal to enrol </w:t>
      </w:r>
    </w:p>
    <w:p w14:paraId="38971598"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Stay Safe and Walk Tall Programmes </w:t>
      </w:r>
    </w:p>
    <w:p w14:paraId="56367B4F"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INTO (2004) Managing Challenging Behaviour: Guidelines for Teachers </w:t>
      </w:r>
    </w:p>
    <w:p w14:paraId="032569A8"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INTO (2006) Towards Positive Behaviour in Primary Schools </w:t>
      </w:r>
    </w:p>
    <w:p w14:paraId="4D531158"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The Principal’s Legal Handbook Oliver Mahon B</w:t>
      </w:r>
      <w:r w:rsidRPr="0075763A">
        <w:rPr>
          <w:rFonts w:asciiTheme="minorHAnsi" w:hAnsiTheme="minorHAnsi" w:cstheme="minorHAnsi"/>
          <w:b/>
          <w:sz w:val="22"/>
        </w:rPr>
        <w:t>.</w:t>
      </w:r>
      <w:r w:rsidRPr="0075763A">
        <w:rPr>
          <w:rFonts w:asciiTheme="minorHAnsi" w:hAnsiTheme="minorHAnsi" w:cstheme="minorHAnsi"/>
          <w:sz w:val="22"/>
        </w:rPr>
        <w:t>L</w:t>
      </w:r>
      <w:r w:rsidRPr="0075763A">
        <w:rPr>
          <w:rFonts w:asciiTheme="minorHAnsi" w:hAnsiTheme="minorHAnsi" w:cstheme="minorHAnsi"/>
          <w:b/>
          <w:sz w:val="22"/>
        </w:rPr>
        <w:t xml:space="preserve">. </w:t>
      </w:r>
      <w:r w:rsidRPr="0075763A">
        <w:rPr>
          <w:rFonts w:asciiTheme="minorHAnsi" w:hAnsiTheme="minorHAnsi" w:cstheme="minorHAnsi"/>
          <w:sz w:val="22"/>
        </w:rPr>
        <w:t xml:space="preserve">IVEA 2002 Ch. 2 School </w:t>
      </w:r>
    </w:p>
    <w:p w14:paraId="06CD4979"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Discipline </w:t>
      </w:r>
    </w:p>
    <w:p w14:paraId="0C884BAD" w14:textId="28C4B164"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How to promote Social and Emotional Competence, A Teacher’s Guide Carolyn </w:t>
      </w:r>
      <w:r w:rsidR="00F00F14" w:rsidRPr="0075763A">
        <w:rPr>
          <w:rFonts w:asciiTheme="minorHAnsi" w:hAnsiTheme="minorHAnsi" w:cstheme="minorHAnsi"/>
          <w:sz w:val="22"/>
        </w:rPr>
        <w:t>Webster Stratton</w:t>
      </w:r>
      <w:r w:rsidRPr="0075763A">
        <w:rPr>
          <w:rFonts w:asciiTheme="minorHAnsi" w:hAnsiTheme="minorHAnsi" w:cstheme="minorHAnsi"/>
          <w:sz w:val="22"/>
        </w:rPr>
        <w:t xml:space="preserve"> 1999 </w:t>
      </w:r>
    </w:p>
    <w:p w14:paraId="1F490491" w14:textId="5137AFDA" w:rsidR="0004178D" w:rsidRPr="0075763A" w:rsidRDefault="00B01515" w:rsidP="5552D0D9">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Working towards a Whole School Policy on Self-Esteem and Positive Behaviour. Jenny Mosley.</w:t>
      </w:r>
      <w:r w:rsidR="1A51DE45" w:rsidRPr="0075763A">
        <w:rPr>
          <w:rFonts w:asciiTheme="minorHAnsi" w:hAnsiTheme="minorHAnsi" w:cstheme="minorHAnsi"/>
          <w:sz w:val="22"/>
        </w:rPr>
        <w:t xml:space="preserve"> </w:t>
      </w:r>
      <w:r w:rsidRPr="0075763A">
        <w:rPr>
          <w:rFonts w:asciiTheme="minorHAnsi" w:hAnsiTheme="minorHAnsi" w:cstheme="minorHAnsi"/>
          <w:sz w:val="22"/>
        </w:rPr>
        <w:t xml:space="preserve">Positive Press 2001 </w:t>
      </w:r>
    </w:p>
    <w:p w14:paraId="4F40FFD3" w14:textId="77777777" w:rsidR="0004178D" w:rsidRPr="0075763A" w:rsidRDefault="00B01515" w:rsidP="00D52591">
      <w:pPr>
        <w:spacing w:before="240" w:after="0" w:line="276" w:lineRule="auto"/>
        <w:ind w:right="0"/>
        <w:jc w:val="left"/>
        <w:rPr>
          <w:rFonts w:asciiTheme="minorHAnsi" w:hAnsiTheme="minorHAnsi" w:cstheme="minorHAnsi"/>
          <w:sz w:val="22"/>
        </w:rPr>
      </w:pPr>
      <w:r w:rsidRPr="0075763A">
        <w:rPr>
          <w:rFonts w:asciiTheme="minorHAnsi" w:hAnsiTheme="minorHAnsi" w:cstheme="minorHAnsi"/>
          <w:sz w:val="22"/>
        </w:rPr>
        <w:t xml:space="preserve">Dignity in the Workplace. HFJS Policy Document 2013 </w:t>
      </w:r>
    </w:p>
    <w:p w14:paraId="09C1B533" w14:textId="5DFE2F0E" w:rsidR="0004178D" w:rsidRPr="0075763A" w:rsidRDefault="00B01515" w:rsidP="00D52591">
      <w:pPr>
        <w:spacing w:before="240" w:after="0" w:line="276" w:lineRule="auto"/>
        <w:ind w:left="0" w:right="0" w:firstLine="0"/>
        <w:jc w:val="left"/>
        <w:rPr>
          <w:rFonts w:asciiTheme="minorHAnsi" w:hAnsiTheme="minorHAnsi" w:cstheme="minorHAnsi"/>
          <w:sz w:val="22"/>
        </w:rPr>
      </w:pPr>
      <w:r w:rsidRPr="0075763A">
        <w:rPr>
          <w:rFonts w:asciiTheme="minorHAnsi" w:hAnsiTheme="minorHAnsi" w:cstheme="minorHAnsi"/>
          <w:sz w:val="22"/>
        </w:rPr>
        <w:t xml:space="preserve"> </w:t>
      </w:r>
    </w:p>
    <w:sectPr w:rsidR="0004178D" w:rsidRPr="0075763A">
      <w:footerReference w:type="even" r:id="rId11"/>
      <w:footerReference w:type="default" r:id="rId12"/>
      <w:footerReference w:type="first" r:id="rId13"/>
      <w:pgSz w:w="11900" w:h="16840"/>
      <w:pgMar w:top="2156" w:right="1735" w:bottom="2125" w:left="1752" w:header="720" w:footer="1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3BE6" w14:textId="77777777" w:rsidR="0024138C" w:rsidRDefault="0024138C">
      <w:pPr>
        <w:spacing w:after="0" w:line="240" w:lineRule="auto"/>
      </w:pPr>
      <w:r>
        <w:separator/>
      </w:r>
    </w:p>
  </w:endnote>
  <w:endnote w:type="continuationSeparator" w:id="0">
    <w:p w14:paraId="74DB2E8F" w14:textId="77777777" w:rsidR="0024138C" w:rsidRDefault="0024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BA2E" w14:textId="77777777" w:rsidR="005B66CF" w:rsidRDefault="005B66CF">
    <w:pPr>
      <w:tabs>
        <w:tab w:val="right" w:pos="8413"/>
      </w:tabs>
      <w:spacing w:after="0"/>
      <w:ind w:left="0" w:right="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6011" w14:textId="77777777" w:rsidR="005B66CF" w:rsidRDefault="005B66CF">
    <w:pPr>
      <w:tabs>
        <w:tab w:val="right" w:pos="8413"/>
      </w:tabs>
      <w:spacing w:after="0"/>
      <w:ind w:left="0" w:right="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3EBE" w14:textId="77777777" w:rsidR="005B66CF" w:rsidRDefault="005B66CF">
    <w:pPr>
      <w:tabs>
        <w:tab w:val="right" w:pos="8413"/>
      </w:tabs>
      <w:spacing w:after="0"/>
      <w:ind w:left="0" w:right="0" w:firstLine="0"/>
      <w:jc w:val="left"/>
    </w:pP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D095" w14:textId="77777777" w:rsidR="0024138C" w:rsidRDefault="0024138C">
      <w:pPr>
        <w:spacing w:after="0" w:line="240" w:lineRule="auto"/>
      </w:pPr>
      <w:r>
        <w:separator/>
      </w:r>
    </w:p>
  </w:footnote>
  <w:footnote w:type="continuationSeparator" w:id="0">
    <w:p w14:paraId="5B08B11F" w14:textId="77777777" w:rsidR="0024138C" w:rsidRDefault="0024138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Bx6XniAGKiXA" int2:id="2zhViYFG">
      <int2:state int2:value="Rejected" int2:type="AugLoop_Text_Critique"/>
    </int2:textHash>
    <int2:bookmark int2:bookmarkName="_Int_IFUxOCGk" int2:invalidationBookmarkName="" int2:hashCode="0lXQ0GySJQ8tJA" int2:id="BSKw1Uhy">
      <int2:state int2:value="Rejected" int2:type="AugLoop_Text_Critique"/>
    </int2:bookmark>
    <int2:bookmark int2:bookmarkName="_Int_FKw4t7zy" int2:invalidationBookmarkName="" int2:hashCode="E1+Tt6RJBbZOzq" int2:id="C07seDe2">
      <int2:state int2:value="Rejected" int2:type="AugLoop_Text_Critique"/>
    </int2:bookmark>
    <int2:bookmark int2:bookmarkName="_Int_kAu32UYT" int2:invalidationBookmarkName="" int2:hashCode="G/WzxjWenoOHdm" int2:id="dbrgOG3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D1A"/>
    <w:multiLevelType w:val="hybridMultilevel"/>
    <w:tmpl w:val="8DF45836"/>
    <w:lvl w:ilvl="0" w:tplc="91444CC2">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13808DE">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07846EA">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422AD46">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7360A04">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7341F1A">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0CAF634">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D8005BA">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ECE026">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3BECE3"/>
    <w:multiLevelType w:val="hybridMultilevel"/>
    <w:tmpl w:val="92EC0316"/>
    <w:lvl w:ilvl="0" w:tplc="D8E41E3C">
      <w:start w:val="1"/>
      <w:numFmt w:val="bullet"/>
      <w:lvlText w:val="•"/>
      <w:lvlJc w:val="left"/>
      <w:pPr>
        <w:ind w:left="686" w:hanging="360"/>
      </w:pPr>
      <w:rPr>
        <w:rFonts w:ascii="Arial" w:hAnsi="Arial" w:hint="default"/>
      </w:rPr>
    </w:lvl>
    <w:lvl w:ilvl="1" w:tplc="32E87DD2">
      <w:start w:val="1"/>
      <w:numFmt w:val="bullet"/>
      <w:lvlText w:val="o"/>
      <w:lvlJc w:val="left"/>
      <w:pPr>
        <w:ind w:left="1440" w:hanging="360"/>
      </w:pPr>
      <w:rPr>
        <w:rFonts w:ascii="Courier New" w:hAnsi="Courier New" w:hint="default"/>
      </w:rPr>
    </w:lvl>
    <w:lvl w:ilvl="2" w:tplc="5F7ECE62">
      <w:start w:val="1"/>
      <w:numFmt w:val="bullet"/>
      <w:lvlText w:val=""/>
      <w:lvlJc w:val="left"/>
      <w:pPr>
        <w:ind w:left="2160" w:hanging="360"/>
      </w:pPr>
      <w:rPr>
        <w:rFonts w:ascii="Wingdings" w:hAnsi="Wingdings" w:hint="default"/>
      </w:rPr>
    </w:lvl>
    <w:lvl w:ilvl="3" w:tplc="1B167F82">
      <w:start w:val="1"/>
      <w:numFmt w:val="bullet"/>
      <w:lvlText w:val=""/>
      <w:lvlJc w:val="left"/>
      <w:pPr>
        <w:ind w:left="2880" w:hanging="360"/>
      </w:pPr>
      <w:rPr>
        <w:rFonts w:ascii="Symbol" w:hAnsi="Symbol" w:hint="default"/>
      </w:rPr>
    </w:lvl>
    <w:lvl w:ilvl="4" w:tplc="0592210E">
      <w:start w:val="1"/>
      <w:numFmt w:val="bullet"/>
      <w:lvlText w:val="o"/>
      <w:lvlJc w:val="left"/>
      <w:pPr>
        <w:ind w:left="3600" w:hanging="360"/>
      </w:pPr>
      <w:rPr>
        <w:rFonts w:ascii="Courier New" w:hAnsi="Courier New" w:hint="default"/>
      </w:rPr>
    </w:lvl>
    <w:lvl w:ilvl="5" w:tplc="9000ECA0">
      <w:start w:val="1"/>
      <w:numFmt w:val="bullet"/>
      <w:lvlText w:val=""/>
      <w:lvlJc w:val="left"/>
      <w:pPr>
        <w:ind w:left="4320" w:hanging="360"/>
      </w:pPr>
      <w:rPr>
        <w:rFonts w:ascii="Wingdings" w:hAnsi="Wingdings" w:hint="default"/>
      </w:rPr>
    </w:lvl>
    <w:lvl w:ilvl="6" w:tplc="397A8AC2">
      <w:start w:val="1"/>
      <w:numFmt w:val="bullet"/>
      <w:lvlText w:val=""/>
      <w:lvlJc w:val="left"/>
      <w:pPr>
        <w:ind w:left="5040" w:hanging="360"/>
      </w:pPr>
      <w:rPr>
        <w:rFonts w:ascii="Symbol" w:hAnsi="Symbol" w:hint="default"/>
      </w:rPr>
    </w:lvl>
    <w:lvl w:ilvl="7" w:tplc="C16CBC74">
      <w:start w:val="1"/>
      <w:numFmt w:val="bullet"/>
      <w:lvlText w:val="o"/>
      <w:lvlJc w:val="left"/>
      <w:pPr>
        <w:ind w:left="5760" w:hanging="360"/>
      </w:pPr>
      <w:rPr>
        <w:rFonts w:ascii="Courier New" w:hAnsi="Courier New" w:hint="default"/>
      </w:rPr>
    </w:lvl>
    <w:lvl w:ilvl="8" w:tplc="1F0C6124">
      <w:start w:val="1"/>
      <w:numFmt w:val="bullet"/>
      <w:lvlText w:val=""/>
      <w:lvlJc w:val="left"/>
      <w:pPr>
        <w:ind w:left="6480" w:hanging="360"/>
      </w:pPr>
      <w:rPr>
        <w:rFonts w:ascii="Wingdings" w:hAnsi="Wingdings" w:hint="default"/>
      </w:rPr>
    </w:lvl>
  </w:abstractNum>
  <w:abstractNum w:abstractNumId="2" w15:restartNumberingAfterBreak="0">
    <w:nsid w:val="09216138"/>
    <w:multiLevelType w:val="hybridMultilevel"/>
    <w:tmpl w:val="B6D81264"/>
    <w:lvl w:ilvl="0" w:tplc="F614DECE">
      <w:start w:val="1"/>
      <w:numFmt w:val="bullet"/>
      <w:lvlText w:val="•"/>
      <w:lvlJc w:val="left"/>
      <w:pPr>
        <w:ind w:left="686"/>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1" w:tplc="27FA0D94">
      <w:start w:val="1"/>
      <w:numFmt w:val="bullet"/>
      <w:lvlText w:val="o"/>
      <w:lvlJc w:val="left"/>
      <w:pPr>
        <w:ind w:left="1464"/>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2" w:tplc="64F0AFC0">
      <w:start w:val="1"/>
      <w:numFmt w:val="bullet"/>
      <w:lvlText w:val="▪"/>
      <w:lvlJc w:val="left"/>
      <w:pPr>
        <w:ind w:left="2184"/>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3" w:tplc="0C58FF1A">
      <w:start w:val="1"/>
      <w:numFmt w:val="bullet"/>
      <w:lvlText w:val="•"/>
      <w:lvlJc w:val="left"/>
      <w:pPr>
        <w:ind w:left="2904"/>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4" w:tplc="4120C13E">
      <w:start w:val="1"/>
      <w:numFmt w:val="bullet"/>
      <w:lvlText w:val="o"/>
      <w:lvlJc w:val="left"/>
      <w:pPr>
        <w:ind w:left="3624"/>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5" w:tplc="0AFE1E7A">
      <w:start w:val="1"/>
      <w:numFmt w:val="bullet"/>
      <w:lvlText w:val="▪"/>
      <w:lvlJc w:val="left"/>
      <w:pPr>
        <w:ind w:left="4344"/>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6" w:tplc="A2BCAB22">
      <w:start w:val="1"/>
      <w:numFmt w:val="bullet"/>
      <w:lvlText w:val="•"/>
      <w:lvlJc w:val="left"/>
      <w:pPr>
        <w:ind w:left="5064"/>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7" w:tplc="B6F440F0">
      <w:start w:val="1"/>
      <w:numFmt w:val="bullet"/>
      <w:lvlText w:val="o"/>
      <w:lvlJc w:val="left"/>
      <w:pPr>
        <w:ind w:left="5784"/>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8" w:tplc="93A2594A">
      <w:start w:val="1"/>
      <w:numFmt w:val="bullet"/>
      <w:lvlText w:val="▪"/>
      <w:lvlJc w:val="left"/>
      <w:pPr>
        <w:ind w:left="6504"/>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abstractNum>
  <w:abstractNum w:abstractNumId="3" w15:restartNumberingAfterBreak="0">
    <w:nsid w:val="0B1F665E"/>
    <w:multiLevelType w:val="hybridMultilevel"/>
    <w:tmpl w:val="C5A25B60"/>
    <w:lvl w:ilvl="0" w:tplc="C46C14CC">
      <w:start w:val="1"/>
      <w:numFmt w:val="bullet"/>
      <w:lvlText w:val="•"/>
      <w:lvlJc w:val="left"/>
      <w:pPr>
        <w:ind w:left="686"/>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1" w:tplc="27F2F83E">
      <w:start w:val="1"/>
      <w:numFmt w:val="bullet"/>
      <w:lvlText w:val="o"/>
      <w:lvlJc w:val="left"/>
      <w:pPr>
        <w:ind w:left="143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2" w:tplc="EBA4993C">
      <w:start w:val="1"/>
      <w:numFmt w:val="bullet"/>
      <w:lvlText w:val="▪"/>
      <w:lvlJc w:val="left"/>
      <w:pPr>
        <w:ind w:left="215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3" w:tplc="17E2B5EA">
      <w:start w:val="1"/>
      <w:numFmt w:val="bullet"/>
      <w:lvlText w:val="•"/>
      <w:lvlJc w:val="left"/>
      <w:pPr>
        <w:ind w:left="2870"/>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4" w:tplc="64E40E76">
      <w:start w:val="1"/>
      <w:numFmt w:val="bullet"/>
      <w:lvlText w:val="o"/>
      <w:lvlJc w:val="left"/>
      <w:pPr>
        <w:ind w:left="359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5" w:tplc="1BD63118">
      <w:start w:val="1"/>
      <w:numFmt w:val="bullet"/>
      <w:lvlText w:val="▪"/>
      <w:lvlJc w:val="left"/>
      <w:pPr>
        <w:ind w:left="431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6" w:tplc="AFC470CA">
      <w:start w:val="1"/>
      <w:numFmt w:val="bullet"/>
      <w:lvlText w:val="•"/>
      <w:lvlJc w:val="left"/>
      <w:pPr>
        <w:ind w:left="5030"/>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7" w:tplc="66429206">
      <w:start w:val="1"/>
      <w:numFmt w:val="bullet"/>
      <w:lvlText w:val="o"/>
      <w:lvlJc w:val="left"/>
      <w:pPr>
        <w:ind w:left="575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8" w:tplc="9E78FC50">
      <w:start w:val="1"/>
      <w:numFmt w:val="bullet"/>
      <w:lvlText w:val="▪"/>
      <w:lvlJc w:val="left"/>
      <w:pPr>
        <w:ind w:left="647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abstractNum>
  <w:abstractNum w:abstractNumId="4" w15:restartNumberingAfterBreak="0">
    <w:nsid w:val="0B544D22"/>
    <w:multiLevelType w:val="hybridMultilevel"/>
    <w:tmpl w:val="B1A482E4"/>
    <w:lvl w:ilvl="0" w:tplc="0ED45D68">
      <w:start w:val="1"/>
      <w:numFmt w:val="bullet"/>
      <w:lvlText w:val="•"/>
      <w:lvlJc w:val="left"/>
      <w:pPr>
        <w:ind w:left="14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BA600C6">
      <w:start w:val="1"/>
      <w:numFmt w:val="bullet"/>
      <w:lvlText w:val="o"/>
      <w:lvlJc w:val="left"/>
      <w:pPr>
        <w:ind w:left="21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7A2080C">
      <w:start w:val="1"/>
      <w:numFmt w:val="bullet"/>
      <w:lvlText w:val="▪"/>
      <w:lvlJc w:val="left"/>
      <w:pPr>
        <w:ind w:left="28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E063CC">
      <w:start w:val="1"/>
      <w:numFmt w:val="bullet"/>
      <w:lvlText w:val="•"/>
      <w:lvlJc w:val="left"/>
      <w:pPr>
        <w:ind w:left="357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FD00694">
      <w:start w:val="1"/>
      <w:numFmt w:val="bullet"/>
      <w:lvlText w:val="o"/>
      <w:lvlJc w:val="left"/>
      <w:pPr>
        <w:ind w:left="42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3726E58">
      <w:start w:val="1"/>
      <w:numFmt w:val="bullet"/>
      <w:lvlText w:val="▪"/>
      <w:lvlJc w:val="left"/>
      <w:pPr>
        <w:ind w:left="50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4E49AFC">
      <w:start w:val="1"/>
      <w:numFmt w:val="bullet"/>
      <w:lvlText w:val="•"/>
      <w:lvlJc w:val="left"/>
      <w:pPr>
        <w:ind w:left="573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44A46C">
      <w:start w:val="1"/>
      <w:numFmt w:val="bullet"/>
      <w:lvlText w:val="o"/>
      <w:lvlJc w:val="left"/>
      <w:pPr>
        <w:ind w:left="64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9EC5C10">
      <w:start w:val="1"/>
      <w:numFmt w:val="bullet"/>
      <w:lvlText w:val="▪"/>
      <w:lvlJc w:val="left"/>
      <w:pPr>
        <w:ind w:left="71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D457DED"/>
    <w:multiLevelType w:val="hybridMultilevel"/>
    <w:tmpl w:val="09F2C550"/>
    <w:lvl w:ilvl="0" w:tplc="3AD6A9B4">
      <w:start w:val="1"/>
      <w:numFmt w:val="bullet"/>
      <w:lvlText w:val=""/>
      <w:lvlJc w:val="left"/>
      <w:pPr>
        <w:ind w:left="370" w:hanging="360"/>
      </w:pPr>
      <w:rPr>
        <w:rFonts w:ascii="Symbol" w:hAnsi="Symbol" w:hint="default"/>
      </w:rPr>
    </w:lvl>
    <w:lvl w:ilvl="1" w:tplc="D396A9A0">
      <w:start w:val="1"/>
      <w:numFmt w:val="bullet"/>
      <w:lvlText w:val="o"/>
      <w:lvlJc w:val="left"/>
      <w:pPr>
        <w:ind w:left="1090" w:hanging="360"/>
      </w:pPr>
      <w:rPr>
        <w:rFonts w:ascii="Courier New" w:hAnsi="Courier New" w:hint="default"/>
      </w:rPr>
    </w:lvl>
    <w:lvl w:ilvl="2" w:tplc="F572AC36">
      <w:start w:val="1"/>
      <w:numFmt w:val="bullet"/>
      <w:lvlText w:val=""/>
      <w:lvlJc w:val="left"/>
      <w:pPr>
        <w:ind w:left="1810" w:hanging="360"/>
      </w:pPr>
      <w:rPr>
        <w:rFonts w:ascii="Wingdings" w:hAnsi="Wingdings" w:hint="default"/>
      </w:rPr>
    </w:lvl>
    <w:lvl w:ilvl="3" w:tplc="3B0232E2">
      <w:start w:val="1"/>
      <w:numFmt w:val="bullet"/>
      <w:lvlText w:val=""/>
      <w:lvlJc w:val="left"/>
      <w:pPr>
        <w:ind w:left="2530" w:hanging="360"/>
      </w:pPr>
      <w:rPr>
        <w:rFonts w:ascii="Symbol" w:hAnsi="Symbol" w:hint="default"/>
      </w:rPr>
    </w:lvl>
    <w:lvl w:ilvl="4" w:tplc="63E4A6B6">
      <w:start w:val="1"/>
      <w:numFmt w:val="bullet"/>
      <w:lvlText w:val="o"/>
      <w:lvlJc w:val="left"/>
      <w:pPr>
        <w:ind w:left="3250" w:hanging="360"/>
      </w:pPr>
      <w:rPr>
        <w:rFonts w:ascii="Courier New" w:hAnsi="Courier New" w:hint="default"/>
      </w:rPr>
    </w:lvl>
    <w:lvl w:ilvl="5" w:tplc="34CA91A2">
      <w:start w:val="1"/>
      <w:numFmt w:val="bullet"/>
      <w:lvlText w:val=""/>
      <w:lvlJc w:val="left"/>
      <w:pPr>
        <w:ind w:left="3970" w:hanging="360"/>
      </w:pPr>
      <w:rPr>
        <w:rFonts w:ascii="Wingdings" w:hAnsi="Wingdings" w:hint="default"/>
      </w:rPr>
    </w:lvl>
    <w:lvl w:ilvl="6" w:tplc="5E52C442">
      <w:start w:val="1"/>
      <w:numFmt w:val="bullet"/>
      <w:lvlText w:val=""/>
      <w:lvlJc w:val="left"/>
      <w:pPr>
        <w:ind w:left="4690" w:hanging="360"/>
      </w:pPr>
      <w:rPr>
        <w:rFonts w:ascii="Symbol" w:hAnsi="Symbol" w:hint="default"/>
      </w:rPr>
    </w:lvl>
    <w:lvl w:ilvl="7" w:tplc="8DFC8786">
      <w:start w:val="1"/>
      <w:numFmt w:val="bullet"/>
      <w:lvlText w:val="o"/>
      <w:lvlJc w:val="left"/>
      <w:pPr>
        <w:ind w:left="5410" w:hanging="360"/>
      </w:pPr>
      <w:rPr>
        <w:rFonts w:ascii="Courier New" w:hAnsi="Courier New" w:hint="default"/>
      </w:rPr>
    </w:lvl>
    <w:lvl w:ilvl="8" w:tplc="A73C3A5E">
      <w:start w:val="1"/>
      <w:numFmt w:val="bullet"/>
      <w:lvlText w:val=""/>
      <w:lvlJc w:val="left"/>
      <w:pPr>
        <w:ind w:left="6130" w:hanging="360"/>
      </w:pPr>
      <w:rPr>
        <w:rFonts w:ascii="Wingdings" w:hAnsi="Wingdings" w:hint="default"/>
      </w:rPr>
    </w:lvl>
  </w:abstractNum>
  <w:abstractNum w:abstractNumId="6" w15:restartNumberingAfterBreak="0">
    <w:nsid w:val="0E922A27"/>
    <w:multiLevelType w:val="hybridMultilevel"/>
    <w:tmpl w:val="9764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9D9"/>
    <w:multiLevelType w:val="hybridMultilevel"/>
    <w:tmpl w:val="1542E53A"/>
    <w:lvl w:ilvl="0" w:tplc="A3CC4A2C">
      <w:start w:val="1"/>
      <w:numFmt w:val="decimal"/>
      <w:lvlText w:val="%1."/>
      <w:lvlJc w:val="left"/>
      <w:pPr>
        <w:ind w:left="7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E780A3A">
      <w:start w:val="1"/>
      <w:numFmt w:val="bullet"/>
      <w:lvlText w:val="-"/>
      <w:lvlJc w:val="left"/>
      <w:pPr>
        <w:ind w:left="8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1F2D804">
      <w:start w:val="1"/>
      <w:numFmt w:val="bullet"/>
      <w:lvlText w:val="▪"/>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802685A">
      <w:start w:val="1"/>
      <w:numFmt w:val="bullet"/>
      <w:lvlText w:val="•"/>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A901754">
      <w:start w:val="1"/>
      <w:numFmt w:val="bullet"/>
      <w:lvlText w:val="o"/>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4A80A28">
      <w:start w:val="1"/>
      <w:numFmt w:val="bullet"/>
      <w:lvlText w:val="▪"/>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6C0DF2E">
      <w:start w:val="1"/>
      <w:numFmt w:val="bullet"/>
      <w:lvlText w:val="•"/>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E10332A">
      <w:start w:val="1"/>
      <w:numFmt w:val="bullet"/>
      <w:lvlText w:val="o"/>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6F8E3AA">
      <w:start w:val="1"/>
      <w:numFmt w:val="bullet"/>
      <w:lvlText w:val="▪"/>
      <w:lvlJc w:val="left"/>
      <w:pPr>
        <w:ind w:left="61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00710FB"/>
    <w:multiLevelType w:val="hybridMultilevel"/>
    <w:tmpl w:val="2736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4448C"/>
    <w:multiLevelType w:val="hybridMultilevel"/>
    <w:tmpl w:val="84FA0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416A3C"/>
    <w:multiLevelType w:val="hybridMultilevel"/>
    <w:tmpl w:val="9D320E40"/>
    <w:lvl w:ilvl="0" w:tplc="F12A6566">
      <w:start w:val="1"/>
      <w:numFmt w:val="bullet"/>
      <w:lvlText w:val="•"/>
      <w:lvlJc w:val="left"/>
      <w:pPr>
        <w:ind w:left="1051"/>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1" w:tplc="8DC0A39C">
      <w:start w:val="1"/>
      <w:numFmt w:val="bullet"/>
      <w:lvlText w:val="o"/>
      <w:lvlJc w:val="left"/>
      <w:pPr>
        <w:ind w:left="178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2" w:tplc="3CCE31D6">
      <w:start w:val="1"/>
      <w:numFmt w:val="bullet"/>
      <w:lvlText w:val="▪"/>
      <w:lvlJc w:val="left"/>
      <w:pPr>
        <w:ind w:left="250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3" w:tplc="372E2B98">
      <w:start w:val="1"/>
      <w:numFmt w:val="bullet"/>
      <w:lvlText w:val="•"/>
      <w:lvlJc w:val="left"/>
      <w:pPr>
        <w:ind w:left="3221"/>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4" w:tplc="CC241DC2">
      <w:start w:val="1"/>
      <w:numFmt w:val="bullet"/>
      <w:lvlText w:val="o"/>
      <w:lvlJc w:val="left"/>
      <w:pPr>
        <w:ind w:left="394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5" w:tplc="F7029078">
      <w:start w:val="1"/>
      <w:numFmt w:val="bullet"/>
      <w:lvlText w:val="▪"/>
      <w:lvlJc w:val="left"/>
      <w:pPr>
        <w:ind w:left="466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6" w:tplc="E25EC4F6">
      <w:start w:val="1"/>
      <w:numFmt w:val="bullet"/>
      <w:lvlText w:val="•"/>
      <w:lvlJc w:val="left"/>
      <w:pPr>
        <w:ind w:left="5381"/>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7" w:tplc="BBC86152">
      <w:start w:val="1"/>
      <w:numFmt w:val="bullet"/>
      <w:lvlText w:val="o"/>
      <w:lvlJc w:val="left"/>
      <w:pPr>
        <w:ind w:left="610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8" w:tplc="E14EF100">
      <w:start w:val="1"/>
      <w:numFmt w:val="bullet"/>
      <w:lvlText w:val="▪"/>
      <w:lvlJc w:val="left"/>
      <w:pPr>
        <w:ind w:left="682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abstractNum>
  <w:abstractNum w:abstractNumId="11" w15:restartNumberingAfterBreak="0">
    <w:nsid w:val="130A1B59"/>
    <w:multiLevelType w:val="hybridMultilevel"/>
    <w:tmpl w:val="C5FA9F16"/>
    <w:lvl w:ilvl="0" w:tplc="B50E8E08">
      <w:start w:val="1"/>
      <w:numFmt w:val="bullet"/>
      <w:lvlText w:val="•"/>
      <w:lvlJc w:val="left"/>
      <w:pPr>
        <w:ind w:left="686"/>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1" w:tplc="456E1ED2">
      <w:start w:val="1"/>
      <w:numFmt w:val="decimal"/>
      <w:lvlText w:val="(%2)"/>
      <w:lvlJc w:val="left"/>
      <w:pPr>
        <w:ind w:left="140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EBA6FB4">
      <w:start w:val="1"/>
      <w:numFmt w:val="lowerRoman"/>
      <w:lvlText w:val="%3"/>
      <w:lvlJc w:val="left"/>
      <w:pPr>
        <w:ind w:left="21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01AB274">
      <w:start w:val="1"/>
      <w:numFmt w:val="decimal"/>
      <w:lvlText w:val="%4"/>
      <w:lvlJc w:val="left"/>
      <w:pPr>
        <w:ind w:left="28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EF49D4C">
      <w:start w:val="1"/>
      <w:numFmt w:val="lowerLetter"/>
      <w:lvlText w:val="%5"/>
      <w:lvlJc w:val="left"/>
      <w:pPr>
        <w:ind w:left="357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B280260">
      <w:start w:val="1"/>
      <w:numFmt w:val="lowerRoman"/>
      <w:lvlText w:val="%6"/>
      <w:lvlJc w:val="left"/>
      <w:pPr>
        <w:ind w:left="42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D28B74E">
      <w:start w:val="1"/>
      <w:numFmt w:val="decimal"/>
      <w:lvlText w:val="%7"/>
      <w:lvlJc w:val="left"/>
      <w:pPr>
        <w:ind w:left="50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200454E">
      <w:start w:val="1"/>
      <w:numFmt w:val="lowerLetter"/>
      <w:lvlText w:val="%8"/>
      <w:lvlJc w:val="left"/>
      <w:pPr>
        <w:ind w:left="57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3F69858">
      <w:start w:val="1"/>
      <w:numFmt w:val="lowerRoman"/>
      <w:lvlText w:val="%9"/>
      <w:lvlJc w:val="left"/>
      <w:pPr>
        <w:ind w:left="64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D515B36"/>
    <w:multiLevelType w:val="hybridMultilevel"/>
    <w:tmpl w:val="F732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B0615"/>
    <w:multiLevelType w:val="hybridMultilevel"/>
    <w:tmpl w:val="C660CB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86E06"/>
    <w:multiLevelType w:val="hybridMultilevel"/>
    <w:tmpl w:val="578649FC"/>
    <w:lvl w:ilvl="0" w:tplc="A8BCE150">
      <w:start w:val="1"/>
      <w:numFmt w:val="decimal"/>
      <w:lvlText w:val="%1."/>
      <w:lvlJc w:val="left"/>
      <w:pPr>
        <w:ind w:left="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68CC8C2">
      <w:start w:val="1"/>
      <w:numFmt w:val="lowerLetter"/>
      <w:lvlText w:val="%2"/>
      <w:lvlJc w:val="left"/>
      <w:pPr>
        <w:ind w:left="14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DF87AB8">
      <w:start w:val="1"/>
      <w:numFmt w:val="lowerRoman"/>
      <w:lvlText w:val="%3"/>
      <w:lvlJc w:val="left"/>
      <w:pPr>
        <w:ind w:left="21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2BAD630">
      <w:start w:val="1"/>
      <w:numFmt w:val="decimal"/>
      <w:lvlText w:val="%4"/>
      <w:lvlJc w:val="left"/>
      <w:pPr>
        <w:ind w:left="28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6243ABA">
      <w:start w:val="1"/>
      <w:numFmt w:val="lowerLetter"/>
      <w:lvlText w:val="%5"/>
      <w:lvlJc w:val="left"/>
      <w:pPr>
        <w:ind w:left="35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E4EC5C6">
      <w:start w:val="1"/>
      <w:numFmt w:val="lowerRoman"/>
      <w:lvlText w:val="%6"/>
      <w:lvlJc w:val="left"/>
      <w:pPr>
        <w:ind w:left="43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1427806">
      <w:start w:val="1"/>
      <w:numFmt w:val="decimal"/>
      <w:lvlText w:val="%7"/>
      <w:lvlJc w:val="left"/>
      <w:pPr>
        <w:ind w:left="50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B68140E">
      <w:start w:val="1"/>
      <w:numFmt w:val="lowerLetter"/>
      <w:lvlText w:val="%8"/>
      <w:lvlJc w:val="left"/>
      <w:pPr>
        <w:ind w:left="57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FF2EC38">
      <w:start w:val="1"/>
      <w:numFmt w:val="lowerRoman"/>
      <w:lvlText w:val="%9"/>
      <w:lvlJc w:val="left"/>
      <w:pPr>
        <w:ind w:left="6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F0C504B"/>
    <w:multiLevelType w:val="hybridMultilevel"/>
    <w:tmpl w:val="3626C914"/>
    <w:lvl w:ilvl="0" w:tplc="C1A8F042">
      <w:start w:val="1"/>
      <w:numFmt w:val="decimal"/>
      <w:lvlText w:val="%1."/>
      <w:lvlJc w:val="left"/>
      <w:pPr>
        <w:ind w:left="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902D648">
      <w:start w:val="1"/>
      <w:numFmt w:val="lowerLetter"/>
      <w:lvlText w:val="%2"/>
      <w:lvlJc w:val="left"/>
      <w:pPr>
        <w:ind w:left="14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936DE06">
      <w:start w:val="1"/>
      <w:numFmt w:val="lowerRoman"/>
      <w:lvlText w:val="%3"/>
      <w:lvlJc w:val="left"/>
      <w:pPr>
        <w:ind w:left="21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FD8727C">
      <w:start w:val="1"/>
      <w:numFmt w:val="decimal"/>
      <w:lvlText w:val="%4"/>
      <w:lvlJc w:val="left"/>
      <w:pPr>
        <w:ind w:left="28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41C7F74">
      <w:start w:val="1"/>
      <w:numFmt w:val="lowerLetter"/>
      <w:lvlText w:val="%5"/>
      <w:lvlJc w:val="left"/>
      <w:pPr>
        <w:ind w:left="35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626F22E">
      <w:start w:val="1"/>
      <w:numFmt w:val="lowerRoman"/>
      <w:lvlText w:val="%6"/>
      <w:lvlJc w:val="left"/>
      <w:pPr>
        <w:ind w:left="43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07A3A08">
      <w:start w:val="1"/>
      <w:numFmt w:val="decimal"/>
      <w:lvlText w:val="%7"/>
      <w:lvlJc w:val="left"/>
      <w:pPr>
        <w:ind w:left="50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0BE7F8E">
      <w:start w:val="1"/>
      <w:numFmt w:val="lowerLetter"/>
      <w:lvlText w:val="%8"/>
      <w:lvlJc w:val="left"/>
      <w:pPr>
        <w:ind w:left="57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DF42162">
      <w:start w:val="1"/>
      <w:numFmt w:val="lowerRoman"/>
      <w:lvlText w:val="%9"/>
      <w:lvlJc w:val="left"/>
      <w:pPr>
        <w:ind w:left="6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2850132"/>
    <w:multiLevelType w:val="hybridMultilevel"/>
    <w:tmpl w:val="FBAC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0284"/>
    <w:multiLevelType w:val="hybridMultilevel"/>
    <w:tmpl w:val="80B41948"/>
    <w:lvl w:ilvl="0" w:tplc="67D6E420">
      <w:start w:val="1"/>
      <w:numFmt w:val="decimal"/>
      <w:lvlText w:val="(%1)"/>
      <w:lvlJc w:val="left"/>
      <w:pPr>
        <w:ind w:left="2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78C3D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AD4AB1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D0602B6">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02687A6">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8900CC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F3E5A0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EB0387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11C9E0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0C4F4F"/>
    <w:multiLevelType w:val="hybridMultilevel"/>
    <w:tmpl w:val="96E8E398"/>
    <w:lvl w:ilvl="0" w:tplc="C40EFEBA">
      <w:start w:val="1"/>
      <w:numFmt w:val="bullet"/>
      <w:lvlText w:val="•"/>
      <w:lvlJc w:val="left"/>
      <w:pPr>
        <w:ind w:left="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4779C">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0D04E">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AEE88">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A4168">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40226">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D46804">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2E6BA">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7885CE">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4ACA1C"/>
    <w:multiLevelType w:val="hybridMultilevel"/>
    <w:tmpl w:val="7154055C"/>
    <w:lvl w:ilvl="0" w:tplc="D70ED322">
      <w:start w:val="1"/>
      <w:numFmt w:val="decimal"/>
      <w:lvlText w:val="%1."/>
      <w:lvlJc w:val="left"/>
      <w:pPr>
        <w:ind w:left="720" w:hanging="360"/>
      </w:pPr>
    </w:lvl>
    <w:lvl w:ilvl="1" w:tplc="777A04CE">
      <w:start w:val="1"/>
      <w:numFmt w:val="lowerLetter"/>
      <w:lvlText w:val="%2."/>
      <w:lvlJc w:val="left"/>
      <w:pPr>
        <w:ind w:left="1440" w:hanging="360"/>
      </w:pPr>
    </w:lvl>
    <w:lvl w:ilvl="2" w:tplc="D00CF310">
      <w:start w:val="1"/>
      <w:numFmt w:val="lowerRoman"/>
      <w:lvlText w:val="%3."/>
      <w:lvlJc w:val="right"/>
      <w:pPr>
        <w:ind w:left="2160" w:hanging="180"/>
      </w:pPr>
    </w:lvl>
    <w:lvl w:ilvl="3" w:tplc="77009C64">
      <w:start w:val="1"/>
      <w:numFmt w:val="decimal"/>
      <w:lvlText w:val="%4."/>
      <w:lvlJc w:val="left"/>
      <w:pPr>
        <w:ind w:left="2880" w:hanging="360"/>
      </w:pPr>
    </w:lvl>
    <w:lvl w:ilvl="4" w:tplc="40125C86">
      <w:start w:val="1"/>
      <w:numFmt w:val="lowerLetter"/>
      <w:lvlText w:val="%5."/>
      <w:lvlJc w:val="left"/>
      <w:pPr>
        <w:ind w:left="3600" w:hanging="360"/>
      </w:pPr>
    </w:lvl>
    <w:lvl w:ilvl="5" w:tplc="E35E11E0">
      <w:start w:val="1"/>
      <w:numFmt w:val="lowerRoman"/>
      <w:lvlText w:val="%6."/>
      <w:lvlJc w:val="right"/>
      <w:pPr>
        <w:ind w:left="4320" w:hanging="180"/>
      </w:pPr>
    </w:lvl>
    <w:lvl w:ilvl="6" w:tplc="3E6AEDDA">
      <w:start w:val="1"/>
      <w:numFmt w:val="decimal"/>
      <w:lvlText w:val="%7."/>
      <w:lvlJc w:val="left"/>
      <w:pPr>
        <w:ind w:left="5040" w:hanging="360"/>
      </w:pPr>
    </w:lvl>
    <w:lvl w:ilvl="7" w:tplc="47D2B0E2">
      <w:start w:val="1"/>
      <w:numFmt w:val="lowerLetter"/>
      <w:lvlText w:val="%8."/>
      <w:lvlJc w:val="left"/>
      <w:pPr>
        <w:ind w:left="5760" w:hanging="360"/>
      </w:pPr>
    </w:lvl>
    <w:lvl w:ilvl="8" w:tplc="55C4D8C0">
      <w:start w:val="1"/>
      <w:numFmt w:val="lowerRoman"/>
      <w:lvlText w:val="%9."/>
      <w:lvlJc w:val="right"/>
      <w:pPr>
        <w:ind w:left="6480" w:hanging="180"/>
      </w:pPr>
    </w:lvl>
  </w:abstractNum>
  <w:abstractNum w:abstractNumId="20" w15:restartNumberingAfterBreak="0">
    <w:nsid w:val="298E5527"/>
    <w:multiLevelType w:val="hybridMultilevel"/>
    <w:tmpl w:val="059E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17EBC"/>
    <w:multiLevelType w:val="hybridMultilevel"/>
    <w:tmpl w:val="A55E88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478AD5"/>
    <w:multiLevelType w:val="hybridMultilevel"/>
    <w:tmpl w:val="05DAEAD0"/>
    <w:lvl w:ilvl="0" w:tplc="D7EE66C0">
      <w:start w:val="1"/>
      <w:numFmt w:val="decimal"/>
      <w:lvlText w:val="%1."/>
      <w:lvlJc w:val="left"/>
      <w:pPr>
        <w:ind w:left="720" w:hanging="360"/>
      </w:pPr>
    </w:lvl>
    <w:lvl w:ilvl="1" w:tplc="4F3C2BAE">
      <w:start w:val="1"/>
      <w:numFmt w:val="lowerLetter"/>
      <w:lvlText w:val="%2."/>
      <w:lvlJc w:val="left"/>
      <w:pPr>
        <w:ind w:left="1440" w:hanging="360"/>
      </w:pPr>
    </w:lvl>
    <w:lvl w:ilvl="2" w:tplc="0EC2950E">
      <w:start w:val="1"/>
      <w:numFmt w:val="lowerRoman"/>
      <w:lvlText w:val="%3."/>
      <w:lvlJc w:val="right"/>
      <w:pPr>
        <w:ind w:left="2160" w:hanging="180"/>
      </w:pPr>
    </w:lvl>
    <w:lvl w:ilvl="3" w:tplc="E45C20F0">
      <w:start w:val="1"/>
      <w:numFmt w:val="decimal"/>
      <w:lvlText w:val="%4."/>
      <w:lvlJc w:val="left"/>
      <w:pPr>
        <w:ind w:left="2880" w:hanging="360"/>
      </w:pPr>
    </w:lvl>
    <w:lvl w:ilvl="4" w:tplc="0C4630D2">
      <w:start w:val="1"/>
      <w:numFmt w:val="lowerLetter"/>
      <w:lvlText w:val="%5."/>
      <w:lvlJc w:val="left"/>
      <w:pPr>
        <w:ind w:left="3600" w:hanging="360"/>
      </w:pPr>
    </w:lvl>
    <w:lvl w:ilvl="5" w:tplc="62A4C288">
      <w:start w:val="1"/>
      <w:numFmt w:val="lowerRoman"/>
      <w:lvlText w:val="%6."/>
      <w:lvlJc w:val="right"/>
      <w:pPr>
        <w:ind w:left="4320" w:hanging="180"/>
      </w:pPr>
    </w:lvl>
    <w:lvl w:ilvl="6" w:tplc="5928DB7A">
      <w:start w:val="1"/>
      <w:numFmt w:val="decimal"/>
      <w:lvlText w:val="%7."/>
      <w:lvlJc w:val="left"/>
      <w:pPr>
        <w:ind w:left="5040" w:hanging="360"/>
      </w:pPr>
    </w:lvl>
    <w:lvl w:ilvl="7" w:tplc="6712AF40">
      <w:start w:val="1"/>
      <w:numFmt w:val="lowerLetter"/>
      <w:lvlText w:val="%8."/>
      <w:lvlJc w:val="left"/>
      <w:pPr>
        <w:ind w:left="5760" w:hanging="360"/>
      </w:pPr>
    </w:lvl>
    <w:lvl w:ilvl="8" w:tplc="AD869EF6">
      <w:start w:val="1"/>
      <w:numFmt w:val="lowerRoman"/>
      <w:lvlText w:val="%9."/>
      <w:lvlJc w:val="right"/>
      <w:pPr>
        <w:ind w:left="6480" w:hanging="180"/>
      </w:pPr>
    </w:lvl>
  </w:abstractNum>
  <w:abstractNum w:abstractNumId="23" w15:restartNumberingAfterBreak="0">
    <w:nsid w:val="3B7548E5"/>
    <w:multiLevelType w:val="hybridMultilevel"/>
    <w:tmpl w:val="8CF4FB7C"/>
    <w:lvl w:ilvl="0" w:tplc="7256DFA6">
      <w:start w:val="1"/>
      <w:numFmt w:val="bullet"/>
      <w:lvlText w:val="•"/>
      <w:lvlJc w:val="left"/>
      <w:pPr>
        <w:ind w:left="686"/>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1" w:tplc="A5623CAE">
      <w:start w:val="1"/>
      <w:numFmt w:val="bullet"/>
      <w:lvlText w:val="o"/>
      <w:lvlJc w:val="left"/>
      <w:pPr>
        <w:ind w:left="143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2" w:tplc="51A22A52">
      <w:start w:val="1"/>
      <w:numFmt w:val="bullet"/>
      <w:lvlText w:val="▪"/>
      <w:lvlJc w:val="left"/>
      <w:pPr>
        <w:ind w:left="215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3" w:tplc="DF0A173A">
      <w:start w:val="1"/>
      <w:numFmt w:val="bullet"/>
      <w:lvlText w:val="•"/>
      <w:lvlJc w:val="left"/>
      <w:pPr>
        <w:ind w:left="2870"/>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4" w:tplc="4F7E0FEE">
      <w:start w:val="1"/>
      <w:numFmt w:val="bullet"/>
      <w:lvlText w:val="o"/>
      <w:lvlJc w:val="left"/>
      <w:pPr>
        <w:ind w:left="359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5" w:tplc="65C6CCFC">
      <w:start w:val="1"/>
      <w:numFmt w:val="bullet"/>
      <w:lvlText w:val="▪"/>
      <w:lvlJc w:val="left"/>
      <w:pPr>
        <w:ind w:left="431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6" w:tplc="9CF88012">
      <w:start w:val="1"/>
      <w:numFmt w:val="bullet"/>
      <w:lvlText w:val="•"/>
      <w:lvlJc w:val="left"/>
      <w:pPr>
        <w:ind w:left="5030"/>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7" w:tplc="922ACBE2">
      <w:start w:val="1"/>
      <w:numFmt w:val="bullet"/>
      <w:lvlText w:val="o"/>
      <w:lvlJc w:val="left"/>
      <w:pPr>
        <w:ind w:left="575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8" w:tplc="592AFB1A">
      <w:start w:val="1"/>
      <w:numFmt w:val="bullet"/>
      <w:lvlText w:val="▪"/>
      <w:lvlJc w:val="left"/>
      <w:pPr>
        <w:ind w:left="6470"/>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abstractNum>
  <w:abstractNum w:abstractNumId="24" w15:restartNumberingAfterBreak="0">
    <w:nsid w:val="3E2E958F"/>
    <w:multiLevelType w:val="hybridMultilevel"/>
    <w:tmpl w:val="E1D66D52"/>
    <w:lvl w:ilvl="0" w:tplc="5A2CBFAE">
      <w:start w:val="1"/>
      <w:numFmt w:val="decimal"/>
      <w:lvlText w:val="%1."/>
      <w:lvlJc w:val="left"/>
      <w:pPr>
        <w:ind w:left="720" w:hanging="360"/>
      </w:pPr>
    </w:lvl>
    <w:lvl w:ilvl="1" w:tplc="FA3429F8">
      <w:start w:val="1"/>
      <w:numFmt w:val="lowerLetter"/>
      <w:lvlText w:val="%2."/>
      <w:lvlJc w:val="left"/>
      <w:pPr>
        <w:ind w:left="1440" w:hanging="360"/>
      </w:pPr>
    </w:lvl>
    <w:lvl w:ilvl="2" w:tplc="6A3E479A">
      <w:start w:val="1"/>
      <w:numFmt w:val="lowerRoman"/>
      <w:lvlText w:val="%3."/>
      <w:lvlJc w:val="right"/>
      <w:pPr>
        <w:ind w:left="2160" w:hanging="180"/>
      </w:pPr>
    </w:lvl>
    <w:lvl w:ilvl="3" w:tplc="596E24BE">
      <w:start w:val="1"/>
      <w:numFmt w:val="decimal"/>
      <w:lvlText w:val="%4."/>
      <w:lvlJc w:val="left"/>
      <w:pPr>
        <w:ind w:left="2880" w:hanging="360"/>
      </w:pPr>
    </w:lvl>
    <w:lvl w:ilvl="4" w:tplc="EDF0B6F0">
      <w:start w:val="1"/>
      <w:numFmt w:val="lowerLetter"/>
      <w:lvlText w:val="%5."/>
      <w:lvlJc w:val="left"/>
      <w:pPr>
        <w:ind w:left="3600" w:hanging="360"/>
      </w:pPr>
    </w:lvl>
    <w:lvl w:ilvl="5" w:tplc="C7E65D0E">
      <w:start w:val="1"/>
      <w:numFmt w:val="lowerRoman"/>
      <w:lvlText w:val="%6."/>
      <w:lvlJc w:val="right"/>
      <w:pPr>
        <w:ind w:left="4320" w:hanging="180"/>
      </w:pPr>
    </w:lvl>
    <w:lvl w:ilvl="6" w:tplc="767850FC">
      <w:start w:val="1"/>
      <w:numFmt w:val="decimal"/>
      <w:lvlText w:val="%7."/>
      <w:lvlJc w:val="left"/>
      <w:pPr>
        <w:ind w:left="5040" w:hanging="360"/>
      </w:pPr>
    </w:lvl>
    <w:lvl w:ilvl="7" w:tplc="5CB4C00C">
      <w:start w:val="1"/>
      <w:numFmt w:val="lowerLetter"/>
      <w:lvlText w:val="%8."/>
      <w:lvlJc w:val="left"/>
      <w:pPr>
        <w:ind w:left="5760" w:hanging="360"/>
      </w:pPr>
    </w:lvl>
    <w:lvl w:ilvl="8" w:tplc="47829452">
      <w:start w:val="1"/>
      <w:numFmt w:val="lowerRoman"/>
      <w:lvlText w:val="%9."/>
      <w:lvlJc w:val="right"/>
      <w:pPr>
        <w:ind w:left="6480" w:hanging="180"/>
      </w:pPr>
    </w:lvl>
  </w:abstractNum>
  <w:abstractNum w:abstractNumId="25" w15:restartNumberingAfterBreak="0">
    <w:nsid w:val="429A6218"/>
    <w:multiLevelType w:val="hybridMultilevel"/>
    <w:tmpl w:val="0704806C"/>
    <w:lvl w:ilvl="0" w:tplc="4ECEB502">
      <w:start w:val="1"/>
      <w:numFmt w:val="decimal"/>
      <w:lvlText w:val="%1."/>
      <w:lvlJc w:val="left"/>
      <w:pPr>
        <w:ind w:left="10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4F61916">
      <w:start w:val="1"/>
      <w:numFmt w:val="lowerLetter"/>
      <w:lvlText w:val="%2"/>
      <w:lvlJc w:val="left"/>
      <w:pPr>
        <w:ind w:left="17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79664DA">
      <w:start w:val="1"/>
      <w:numFmt w:val="lowerRoman"/>
      <w:lvlText w:val="%3"/>
      <w:lvlJc w:val="left"/>
      <w:pPr>
        <w:ind w:left="25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A21AD6">
      <w:start w:val="1"/>
      <w:numFmt w:val="decimal"/>
      <w:lvlText w:val="%4"/>
      <w:lvlJc w:val="left"/>
      <w:pPr>
        <w:ind w:left="32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1BEDD78">
      <w:start w:val="1"/>
      <w:numFmt w:val="lowerLetter"/>
      <w:lvlText w:val="%5"/>
      <w:lvlJc w:val="left"/>
      <w:pPr>
        <w:ind w:left="39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0103DAA">
      <w:start w:val="1"/>
      <w:numFmt w:val="lowerRoman"/>
      <w:lvlText w:val="%6"/>
      <w:lvlJc w:val="left"/>
      <w:pPr>
        <w:ind w:left="46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320A2DC">
      <w:start w:val="1"/>
      <w:numFmt w:val="decimal"/>
      <w:lvlText w:val="%7"/>
      <w:lvlJc w:val="left"/>
      <w:pPr>
        <w:ind w:left="53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4B0C1F8">
      <w:start w:val="1"/>
      <w:numFmt w:val="lowerLetter"/>
      <w:lvlText w:val="%8"/>
      <w:lvlJc w:val="left"/>
      <w:pPr>
        <w:ind w:left="61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53616DA">
      <w:start w:val="1"/>
      <w:numFmt w:val="lowerRoman"/>
      <w:lvlText w:val="%9"/>
      <w:lvlJc w:val="left"/>
      <w:pPr>
        <w:ind w:left="68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41482AA"/>
    <w:multiLevelType w:val="hybridMultilevel"/>
    <w:tmpl w:val="B0F2C41A"/>
    <w:lvl w:ilvl="0" w:tplc="BCEE6BDE">
      <w:start w:val="1"/>
      <w:numFmt w:val="bullet"/>
      <w:lvlText w:val=""/>
      <w:lvlJc w:val="left"/>
      <w:pPr>
        <w:ind w:left="720" w:hanging="360"/>
      </w:pPr>
      <w:rPr>
        <w:rFonts w:ascii="Symbol" w:hAnsi="Symbol" w:hint="default"/>
      </w:rPr>
    </w:lvl>
    <w:lvl w:ilvl="1" w:tplc="95742500">
      <w:start w:val="1"/>
      <w:numFmt w:val="bullet"/>
      <w:lvlText w:val="o"/>
      <w:lvlJc w:val="left"/>
      <w:pPr>
        <w:ind w:left="1440" w:hanging="360"/>
      </w:pPr>
      <w:rPr>
        <w:rFonts w:ascii="Courier New" w:hAnsi="Courier New" w:hint="default"/>
      </w:rPr>
    </w:lvl>
    <w:lvl w:ilvl="2" w:tplc="FDFA12FA">
      <w:start w:val="1"/>
      <w:numFmt w:val="bullet"/>
      <w:lvlText w:val=""/>
      <w:lvlJc w:val="left"/>
      <w:pPr>
        <w:ind w:left="2160" w:hanging="360"/>
      </w:pPr>
      <w:rPr>
        <w:rFonts w:ascii="Wingdings" w:hAnsi="Wingdings" w:hint="default"/>
      </w:rPr>
    </w:lvl>
    <w:lvl w:ilvl="3" w:tplc="5BE02EA8">
      <w:start w:val="1"/>
      <w:numFmt w:val="bullet"/>
      <w:lvlText w:val=""/>
      <w:lvlJc w:val="left"/>
      <w:pPr>
        <w:ind w:left="2880" w:hanging="360"/>
      </w:pPr>
      <w:rPr>
        <w:rFonts w:ascii="Symbol" w:hAnsi="Symbol" w:hint="default"/>
      </w:rPr>
    </w:lvl>
    <w:lvl w:ilvl="4" w:tplc="72FCCF9C">
      <w:start w:val="1"/>
      <w:numFmt w:val="bullet"/>
      <w:lvlText w:val="o"/>
      <w:lvlJc w:val="left"/>
      <w:pPr>
        <w:ind w:left="3600" w:hanging="360"/>
      </w:pPr>
      <w:rPr>
        <w:rFonts w:ascii="Courier New" w:hAnsi="Courier New" w:hint="default"/>
      </w:rPr>
    </w:lvl>
    <w:lvl w:ilvl="5" w:tplc="50F2D06C">
      <w:start w:val="1"/>
      <w:numFmt w:val="bullet"/>
      <w:lvlText w:val=""/>
      <w:lvlJc w:val="left"/>
      <w:pPr>
        <w:ind w:left="4320" w:hanging="360"/>
      </w:pPr>
      <w:rPr>
        <w:rFonts w:ascii="Wingdings" w:hAnsi="Wingdings" w:hint="default"/>
      </w:rPr>
    </w:lvl>
    <w:lvl w:ilvl="6" w:tplc="3728830C">
      <w:start w:val="1"/>
      <w:numFmt w:val="bullet"/>
      <w:lvlText w:val=""/>
      <w:lvlJc w:val="left"/>
      <w:pPr>
        <w:ind w:left="5040" w:hanging="360"/>
      </w:pPr>
      <w:rPr>
        <w:rFonts w:ascii="Symbol" w:hAnsi="Symbol" w:hint="default"/>
      </w:rPr>
    </w:lvl>
    <w:lvl w:ilvl="7" w:tplc="E450953C">
      <w:start w:val="1"/>
      <w:numFmt w:val="bullet"/>
      <w:lvlText w:val="o"/>
      <w:lvlJc w:val="left"/>
      <w:pPr>
        <w:ind w:left="5760" w:hanging="360"/>
      </w:pPr>
      <w:rPr>
        <w:rFonts w:ascii="Courier New" w:hAnsi="Courier New" w:hint="default"/>
      </w:rPr>
    </w:lvl>
    <w:lvl w:ilvl="8" w:tplc="AD8ECB3A">
      <w:start w:val="1"/>
      <w:numFmt w:val="bullet"/>
      <w:lvlText w:val=""/>
      <w:lvlJc w:val="left"/>
      <w:pPr>
        <w:ind w:left="6480" w:hanging="360"/>
      </w:pPr>
      <w:rPr>
        <w:rFonts w:ascii="Wingdings" w:hAnsi="Wingdings" w:hint="default"/>
      </w:rPr>
    </w:lvl>
  </w:abstractNum>
  <w:abstractNum w:abstractNumId="27" w15:restartNumberingAfterBreak="0">
    <w:nsid w:val="5A37461D"/>
    <w:multiLevelType w:val="hybridMultilevel"/>
    <w:tmpl w:val="114CD2AA"/>
    <w:lvl w:ilvl="0" w:tplc="59743EE8">
      <w:start w:val="1"/>
      <w:numFmt w:val="bullet"/>
      <w:lvlText w:val=""/>
      <w:lvlJc w:val="left"/>
      <w:pPr>
        <w:ind w:left="720" w:hanging="360"/>
      </w:pPr>
      <w:rPr>
        <w:rFonts w:ascii="Symbol" w:hAnsi="Symbol" w:hint="default"/>
      </w:rPr>
    </w:lvl>
    <w:lvl w:ilvl="1" w:tplc="CCDEF1E6">
      <w:start w:val="1"/>
      <w:numFmt w:val="bullet"/>
      <w:lvlText w:val="o"/>
      <w:lvlJc w:val="left"/>
      <w:pPr>
        <w:ind w:left="1440" w:hanging="360"/>
      </w:pPr>
      <w:rPr>
        <w:rFonts w:ascii="Courier New" w:hAnsi="Courier New" w:hint="default"/>
      </w:rPr>
    </w:lvl>
    <w:lvl w:ilvl="2" w:tplc="9FC84070">
      <w:start w:val="1"/>
      <w:numFmt w:val="bullet"/>
      <w:lvlText w:val=""/>
      <w:lvlJc w:val="left"/>
      <w:pPr>
        <w:ind w:left="2160" w:hanging="360"/>
      </w:pPr>
      <w:rPr>
        <w:rFonts w:ascii="Wingdings" w:hAnsi="Wingdings" w:hint="default"/>
      </w:rPr>
    </w:lvl>
    <w:lvl w:ilvl="3" w:tplc="69BCB91A">
      <w:start w:val="1"/>
      <w:numFmt w:val="bullet"/>
      <w:lvlText w:val=""/>
      <w:lvlJc w:val="left"/>
      <w:pPr>
        <w:ind w:left="2880" w:hanging="360"/>
      </w:pPr>
      <w:rPr>
        <w:rFonts w:ascii="Symbol" w:hAnsi="Symbol" w:hint="default"/>
      </w:rPr>
    </w:lvl>
    <w:lvl w:ilvl="4" w:tplc="8FB8EE8A">
      <w:start w:val="1"/>
      <w:numFmt w:val="bullet"/>
      <w:lvlText w:val="o"/>
      <w:lvlJc w:val="left"/>
      <w:pPr>
        <w:ind w:left="3600" w:hanging="360"/>
      </w:pPr>
      <w:rPr>
        <w:rFonts w:ascii="Courier New" w:hAnsi="Courier New" w:hint="default"/>
      </w:rPr>
    </w:lvl>
    <w:lvl w:ilvl="5" w:tplc="A33A8B80">
      <w:start w:val="1"/>
      <w:numFmt w:val="bullet"/>
      <w:lvlText w:val=""/>
      <w:lvlJc w:val="left"/>
      <w:pPr>
        <w:ind w:left="4320" w:hanging="360"/>
      </w:pPr>
      <w:rPr>
        <w:rFonts w:ascii="Wingdings" w:hAnsi="Wingdings" w:hint="default"/>
      </w:rPr>
    </w:lvl>
    <w:lvl w:ilvl="6" w:tplc="21586E3A">
      <w:start w:val="1"/>
      <w:numFmt w:val="bullet"/>
      <w:lvlText w:val=""/>
      <w:lvlJc w:val="left"/>
      <w:pPr>
        <w:ind w:left="5040" w:hanging="360"/>
      </w:pPr>
      <w:rPr>
        <w:rFonts w:ascii="Symbol" w:hAnsi="Symbol" w:hint="default"/>
      </w:rPr>
    </w:lvl>
    <w:lvl w:ilvl="7" w:tplc="25BCFA74">
      <w:start w:val="1"/>
      <w:numFmt w:val="bullet"/>
      <w:lvlText w:val="o"/>
      <w:lvlJc w:val="left"/>
      <w:pPr>
        <w:ind w:left="5760" w:hanging="360"/>
      </w:pPr>
      <w:rPr>
        <w:rFonts w:ascii="Courier New" w:hAnsi="Courier New" w:hint="default"/>
      </w:rPr>
    </w:lvl>
    <w:lvl w:ilvl="8" w:tplc="E2464D08">
      <w:start w:val="1"/>
      <w:numFmt w:val="bullet"/>
      <w:lvlText w:val=""/>
      <w:lvlJc w:val="left"/>
      <w:pPr>
        <w:ind w:left="6480" w:hanging="360"/>
      </w:pPr>
      <w:rPr>
        <w:rFonts w:ascii="Wingdings" w:hAnsi="Wingdings" w:hint="default"/>
      </w:rPr>
    </w:lvl>
  </w:abstractNum>
  <w:abstractNum w:abstractNumId="28" w15:restartNumberingAfterBreak="0">
    <w:nsid w:val="5B2324CB"/>
    <w:multiLevelType w:val="hybridMultilevel"/>
    <w:tmpl w:val="875A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CFCE4"/>
    <w:multiLevelType w:val="hybridMultilevel"/>
    <w:tmpl w:val="B78604F6"/>
    <w:lvl w:ilvl="0" w:tplc="9A509D34">
      <w:start w:val="1"/>
      <w:numFmt w:val="bullet"/>
      <w:lvlText w:val=""/>
      <w:lvlJc w:val="left"/>
      <w:pPr>
        <w:ind w:left="720" w:hanging="360"/>
      </w:pPr>
      <w:rPr>
        <w:rFonts w:ascii="Symbol" w:hAnsi="Symbol" w:hint="default"/>
      </w:rPr>
    </w:lvl>
    <w:lvl w:ilvl="1" w:tplc="51DCBB16">
      <w:start w:val="1"/>
      <w:numFmt w:val="bullet"/>
      <w:lvlText w:val="o"/>
      <w:lvlJc w:val="left"/>
      <w:pPr>
        <w:ind w:left="1440" w:hanging="360"/>
      </w:pPr>
      <w:rPr>
        <w:rFonts w:ascii="Courier New" w:hAnsi="Courier New" w:hint="default"/>
      </w:rPr>
    </w:lvl>
    <w:lvl w:ilvl="2" w:tplc="BAC83B26">
      <w:start w:val="1"/>
      <w:numFmt w:val="bullet"/>
      <w:lvlText w:val=""/>
      <w:lvlJc w:val="left"/>
      <w:pPr>
        <w:ind w:left="2160" w:hanging="360"/>
      </w:pPr>
      <w:rPr>
        <w:rFonts w:ascii="Wingdings" w:hAnsi="Wingdings" w:hint="default"/>
      </w:rPr>
    </w:lvl>
    <w:lvl w:ilvl="3" w:tplc="7EEEFE62">
      <w:start w:val="1"/>
      <w:numFmt w:val="bullet"/>
      <w:lvlText w:val=""/>
      <w:lvlJc w:val="left"/>
      <w:pPr>
        <w:ind w:left="2880" w:hanging="360"/>
      </w:pPr>
      <w:rPr>
        <w:rFonts w:ascii="Symbol" w:hAnsi="Symbol" w:hint="default"/>
      </w:rPr>
    </w:lvl>
    <w:lvl w:ilvl="4" w:tplc="94480ED2">
      <w:start w:val="1"/>
      <w:numFmt w:val="bullet"/>
      <w:lvlText w:val="o"/>
      <w:lvlJc w:val="left"/>
      <w:pPr>
        <w:ind w:left="3600" w:hanging="360"/>
      </w:pPr>
      <w:rPr>
        <w:rFonts w:ascii="Courier New" w:hAnsi="Courier New" w:hint="default"/>
      </w:rPr>
    </w:lvl>
    <w:lvl w:ilvl="5" w:tplc="EBB4E146">
      <w:start w:val="1"/>
      <w:numFmt w:val="bullet"/>
      <w:lvlText w:val=""/>
      <w:lvlJc w:val="left"/>
      <w:pPr>
        <w:ind w:left="4320" w:hanging="360"/>
      </w:pPr>
      <w:rPr>
        <w:rFonts w:ascii="Wingdings" w:hAnsi="Wingdings" w:hint="default"/>
      </w:rPr>
    </w:lvl>
    <w:lvl w:ilvl="6" w:tplc="DD3E3E54">
      <w:start w:val="1"/>
      <w:numFmt w:val="bullet"/>
      <w:lvlText w:val=""/>
      <w:lvlJc w:val="left"/>
      <w:pPr>
        <w:ind w:left="5040" w:hanging="360"/>
      </w:pPr>
      <w:rPr>
        <w:rFonts w:ascii="Symbol" w:hAnsi="Symbol" w:hint="default"/>
      </w:rPr>
    </w:lvl>
    <w:lvl w:ilvl="7" w:tplc="66CAE8B4">
      <w:start w:val="1"/>
      <w:numFmt w:val="bullet"/>
      <w:lvlText w:val="o"/>
      <w:lvlJc w:val="left"/>
      <w:pPr>
        <w:ind w:left="5760" w:hanging="360"/>
      </w:pPr>
      <w:rPr>
        <w:rFonts w:ascii="Courier New" w:hAnsi="Courier New" w:hint="default"/>
      </w:rPr>
    </w:lvl>
    <w:lvl w:ilvl="8" w:tplc="E6CA93D0">
      <w:start w:val="1"/>
      <w:numFmt w:val="bullet"/>
      <w:lvlText w:val=""/>
      <w:lvlJc w:val="left"/>
      <w:pPr>
        <w:ind w:left="6480" w:hanging="360"/>
      </w:pPr>
      <w:rPr>
        <w:rFonts w:ascii="Wingdings" w:hAnsi="Wingdings" w:hint="default"/>
      </w:rPr>
    </w:lvl>
  </w:abstractNum>
  <w:abstractNum w:abstractNumId="30" w15:restartNumberingAfterBreak="0">
    <w:nsid w:val="5E435FB1"/>
    <w:multiLevelType w:val="hybridMultilevel"/>
    <w:tmpl w:val="266A2288"/>
    <w:lvl w:ilvl="0" w:tplc="1D5211F4">
      <w:start w:val="1"/>
      <w:numFmt w:val="bullet"/>
      <w:lvlText w:val=""/>
      <w:lvlJc w:val="left"/>
      <w:pPr>
        <w:ind w:left="720" w:hanging="360"/>
      </w:pPr>
      <w:rPr>
        <w:rFonts w:ascii="Symbol" w:hAnsi="Symbol" w:hint="default"/>
      </w:rPr>
    </w:lvl>
    <w:lvl w:ilvl="1" w:tplc="428C42C8">
      <w:start w:val="1"/>
      <w:numFmt w:val="bullet"/>
      <w:lvlText w:val="o"/>
      <w:lvlJc w:val="left"/>
      <w:pPr>
        <w:ind w:left="1440" w:hanging="360"/>
      </w:pPr>
      <w:rPr>
        <w:rFonts w:ascii="Courier New" w:hAnsi="Courier New" w:hint="default"/>
      </w:rPr>
    </w:lvl>
    <w:lvl w:ilvl="2" w:tplc="5F64116C">
      <w:start w:val="1"/>
      <w:numFmt w:val="bullet"/>
      <w:lvlText w:val=""/>
      <w:lvlJc w:val="left"/>
      <w:pPr>
        <w:ind w:left="2160" w:hanging="360"/>
      </w:pPr>
      <w:rPr>
        <w:rFonts w:ascii="Wingdings" w:hAnsi="Wingdings" w:hint="default"/>
      </w:rPr>
    </w:lvl>
    <w:lvl w:ilvl="3" w:tplc="9E78DA70">
      <w:start w:val="1"/>
      <w:numFmt w:val="bullet"/>
      <w:lvlText w:val=""/>
      <w:lvlJc w:val="left"/>
      <w:pPr>
        <w:ind w:left="2880" w:hanging="360"/>
      </w:pPr>
      <w:rPr>
        <w:rFonts w:ascii="Symbol" w:hAnsi="Symbol" w:hint="default"/>
      </w:rPr>
    </w:lvl>
    <w:lvl w:ilvl="4" w:tplc="751E7148">
      <w:start w:val="1"/>
      <w:numFmt w:val="bullet"/>
      <w:lvlText w:val="o"/>
      <w:lvlJc w:val="left"/>
      <w:pPr>
        <w:ind w:left="3600" w:hanging="360"/>
      </w:pPr>
      <w:rPr>
        <w:rFonts w:ascii="Courier New" w:hAnsi="Courier New" w:hint="default"/>
      </w:rPr>
    </w:lvl>
    <w:lvl w:ilvl="5" w:tplc="44D64954">
      <w:start w:val="1"/>
      <w:numFmt w:val="bullet"/>
      <w:lvlText w:val=""/>
      <w:lvlJc w:val="left"/>
      <w:pPr>
        <w:ind w:left="4320" w:hanging="360"/>
      </w:pPr>
      <w:rPr>
        <w:rFonts w:ascii="Wingdings" w:hAnsi="Wingdings" w:hint="default"/>
      </w:rPr>
    </w:lvl>
    <w:lvl w:ilvl="6" w:tplc="B296BB3E">
      <w:start w:val="1"/>
      <w:numFmt w:val="bullet"/>
      <w:lvlText w:val=""/>
      <w:lvlJc w:val="left"/>
      <w:pPr>
        <w:ind w:left="5040" w:hanging="360"/>
      </w:pPr>
      <w:rPr>
        <w:rFonts w:ascii="Symbol" w:hAnsi="Symbol" w:hint="default"/>
      </w:rPr>
    </w:lvl>
    <w:lvl w:ilvl="7" w:tplc="D0444F16">
      <w:start w:val="1"/>
      <w:numFmt w:val="bullet"/>
      <w:lvlText w:val="o"/>
      <w:lvlJc w:val="left"/>
      <w:pPr>
        <w:ind w:left="5760" w:hanging="360"/>
      </w:pPr>
      <w:rPr>
        <w:rFonts w:ascii="Courier New" w:hAnsi="Courier New" w:hint="default"/>
      </w:rPr>
    </w:lvl>
    <w:lvl w:ilvl="8" w:tplc="6A04722C">
      <w:start w:val="1"/>
      <w:numFmt w:val="bullet"/>
      <w:lvlText w:val=""/>
      <w:lvlJc w:val="left"/>
      <w:pPr>
        <w:ind w:left="6480" w:hanging="360"/>
      </w:pPr>
      <w:rPr>
        <w:rFonts w:ascii="Wingdings" w:hAnsi="Wingdings" w:hint="default"/>
      </w:rPr>
    </w:lvl>
  </w:abstractNum>
  <w:abstractNum w:abstractNumId="31" w15:restartNumberingAfterBreak="0">
    <w:nsid w:val="5E45CC0A"/>
    <w:multiLevelType w:val="hybridMultilevel"/>
    <w:tmpl w:val="156E7BFE"/>
    <w:lvl w:ilvl="0" w:tplc="43266EC2">
      <w:start w:val="1"/>
      <w:numFmt w:val="bullet"/>
      <w:lvlText w:val=""/>
      <w:lvlJc w:val="left"/>
      <w:pPr>
        <w:ind w:left="720" w:hanging="360"/>
      </w:pPr>
      <w:rPr>
        <w:rFonts w:ascii="Symbol" w:hAnsi="Symbol" w:hint="default"/>
      </w:rPr>
    </w:lvl>
    <w:lvl w:ilvl="1" w:tplc="951CD1C2">
      <w:start w:val="1"/>
      <w:numFmt w:val="bullet"/>
      <w:lvlText w:val="o"/>
      <w:lvlJc w:val="left"/>
      <w:pPr>
        <w:ind w:left="1440" w:hanging="360"/>
      </w:pPr>
      <w:rPr>
        <w:rFonts w:ascii="Courier New" w:hAnsi="Courier New" w:hint="default"/>
      </w:rPr>
    </w:lvl>
    <w:lvl w:ilvl="2" w:tplc="A75AABF4">
      <w:start w:val="1"/>
      <w:numFmt w:val="bullet"/>
      <w:lvlText w:val=""/>
      <w:lvlJc w:val="left"/>
      <w:pPr>
        <w:ind w:left="2160" w:hanging="360"/>
      </w:pPr>
      <w:rPr>
        <w:rFonts w:ascii="Wingdings" w:hAnsi="Wingdings" w:hint="default"/>
      </w:rPr>
    </w:lvl>
    <w:lvl w:ilvl="3" w:tplc="5D68C020">
      <w:start w:val="1"/>
      <w:numFmt w:val="bullet"/>
      <w:lvlText w:val=""/>
      <w:lvlJc w:val="left"/>
      <w:pPr>
        <w:ind w:left="2880" w:hanging="360"/>
      </w:pPr>
      <w:rPr>
        <w:rFonts w:ascii="Symbol" w:hAnsi="Symbol" w:hint="default"/>
      </w:rPr>
    </w:lvl>
    <w:lvl w:ilvl="4" w:tplc="43BE30A0">
      <w:start w:val="1"/>
      <w:numFmt w:val="bullet"/>
      <w:lvlText w:val="o"/>
      <w:lvlJc w:val="left"/>
      <w:pPr>
        <w:ind w:left="3600" w:hanging="360"/>
      </w:pPr>
      <w:rPr>
        <w:rFonts w:ascii="Courier New" w:hAnsi="Courier New" w:hint="default"/>
      </w:rPr>
    </w:lvl>
    <w:lvl w:ilvl="5" w:tplc="C7F0DC64">
      <w:start w:val="1"/>
      <w:numFmt w:val="bullet"/>
      <w:lvlText w:val=""/>
      <w:lvlJc w:val="left"/>
      <w:pPr>
        <w:ind w:left="4320" w:hanging="360"/>
      </w:pPr>
      <w:rPr>
        <w:rFonts w:ascii="Wingdings" w:hAnsi="Wingdings" w:hint="default"/>
      </w:rPr>
    </w:lvl>
    <w:lvl w:ilvl="6" w:tplc="A4D04ECA">
      <w:start w:val="1"/>
      <w:numFmt w:val="bullet"/>
      <w:lvlText w:val=""/>
      <w:lvlJc w:val="left"/>
      <w:pPr>
        <w:ind w:left="5040" w:hanging="360"/>
      </w:pPr>
      <w:rPr>
        <w:rFonts w:ascii="Symbol" w:hAnsi="Symbol" w:hint="default"/>
      </w:rPr>
    </w:lvl>
    <w:lvl w:ilvl="7" w:tplc="28BE837A">
      <w:start w:val="1"/>
      <w:numFmt w:val="bullet"/>
      <w:lvlText w:val="o"/>
      <w:lvlJc w:val="left"/>
      <w:pPr>
        <w:ind w:left="5760" w:hanging="360"/>
      </w:pPr>
      <w:rPr>
        <w:rFonts w:ascii="Courier New" w:hAnsi="Courier New" w:hint="default"/>
      </w:rPr>
    </w:lvl>
    <w:lvl w:ilvl="8" w:tplc="7F2C573E">
      <w:start w:val="1"/>
      <w:numFmt w:val="bullet"/>
      <w:lvlText w:val=""/>
      <w:lvlJc w:val="left"/>
      <w:pPr>
        <w:ind w:left="6480" w:hanging="360"/>
      </w:pPr>
      <w:rPr>
        <w:rFonts w:ascii="Wingdings" w:hAnsi="Wingdings" w:hint="default"/>
      </w:rPr>
    </w:lvl>
  </w:abstractNum>
  <w:abstractNum w:abstractNumId="32" w15:restartNumberingAfterBreak="0">
    <w:nsid w:val="5FA32FE7"/>
    <w:multiLevelType w:val="hybridMultilevel"/>
    <w:tmpl w:val="DD62B9FA"/>
    <w:lvl w:ilvl="0" w:tplc="36E0B2DE">
      <w:start w:val="1"/>
      <w:numFmt w:val="bullet"/>
      <w:lvlText w:val="•"/>
      <w:lvlJc w:val="left"/>
      <w:pPr>
        <w:ind w:left="1051"/>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1" w:tplc="69B47916">
      <w:start w:val="1"/>
      <w:numFmt w:val="bullet"/>
      <w:lvlText w:val="o"/>
      <w:lvlJc w:val="left"/>
      <w:pPr>
        <w:ind w:left="178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2" w:tplc="E2DE07EC">
      <w:start w:val="1"/>
      <w:numFmt w:val="bullet"/>
      <w:lvlText w:val="▪"/>
      <w:lvlJc w:val="left"/>
      <w:pPr>
        <w:ind w:left="250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3" w:tplc="6526E834">
      <w:start w:val="1"/>
      <w:numFmt w:val="bullet"/>
      <w:lvlText w:val="•"/>
      <w:lvlJc w:val="left"/>
      <w:pPr>
        <w:ind w:left="3221"/>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4" w:tplc="B22CECA2">
      <w:start w:val="1"/>
      <w:numFmt w:val="bullet"/>
      <w:lvlText w:val="o"/>
      <w:lvlJc w:val="left"/>
      <w:pPr>
        <w:ind w:left="394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5" w:tplc="926E0516">
      <w:start w:val="1"/>
      <w:numFmt w:val="bullet"/>
      <w:lvlText w:val="▪"/>
      <w:lvlJc w:val="left"/>
      <w:pPr>
        <w:ind w:left="466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6" w:tplc="7B0ACB38">
      <w:start w:val="1"/>
      <w:numFmt w:val="bullet"/>
      <w:lvlText w:val="•"/>
      <w:lvlJc w:val="left"/>
      <w:pPr>
        <w:ind w:left="5381"/>
      </w:pPr>
      <w:rPr>
        <w:rFonts w:ascii="Arial" w:eastAsia="Arial" w:hAnsi="Arial" w:cs="Arial"/>
        <w:b w:val="0"/>
        <w:i w:val="0"/>
        <w:strike w:val="0"/>
        <w:dstrike w:val="0"/>
        <w:color w:val="000000"/>
        <w:sz w:val="33"/>
        <w:szCs w:val="33"/>
        <w:u w:val="none" w:color="000000"/>
        <w:bdr w:val="none" w:sz="0" w:space="0" w:color="auto"/>
        <w:shd w:val="clear" w:color="auto" w:fill="auto"/>
        <w:vertAlign w:val="superscript"/>
      </w:rPr>
    </w:lvl>
    <w:lvl w:ilvl="7" w:tplc="C6400048">
      <w:start w:val="1"/>
      <w:numFmt w:val="bullet"/>
      <w:lvlText w:val="o"/>
      <w:lvlJc w:val="left"/>
      <w:pPr>
        <w:ind w:left="610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lvl w:ilvl="8" w:tplc="303E001A">
      <w:start w:val="1"/>
      <w:numFmt w:val="bullet"/>
      <w:lvlText w:val="▪"/>
      <w:lvlJc w:val="left"/>
      <w:pPr>
        <w:ind w:left="6821"/>
      </w:pPr>
      <w:rPr>
        <w:rFonts w:ascii="Segoe UI Symbol" w:eastAsia="Segoe UI Symbol" w:hAnsi="Segoe UI Symbol" w:cs="Segoe UI Symbol"/>
        <w:b w:val="0"/>
        <w:i w:val="0"/>
        <w:strike w:val="0"/>
        <w:dstrike w:val="0"/>
        <w:color w:val="000000"/>
        <w:sz w:val="33"/>
        <w:szCs w:val="33"/>
        <w:u w:val="none" w:color="000000"/>
        <w:bdr w:val="none" w:sz="0" w:space="0" w:color="auto"/>
        <w:shd w:val="clear" w:color="auto" w:fill="auto"/>
        <w:vertAlign w:val="superscript"/>
      </w:rPr>
    </w:lvl>
  </w:abstractNum>
  <w:abstractNum w:abstractNumId="33" w15:restartNumberingAfterBreak="0">
    <w:nsid w:val="6243027A"/>
    <w:multiLevelType w:val="hybridMultilevel"/>
    <w:tmpl w:val="74C054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F7776"/>
    <w:multiLevelType w:val="hybridMultilevel"/>
    <w:tmpl w:val="53BEFA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DF62C"/>
    <w:multiLevelType w:val="hybridMultilevel"/>
    <w:tmpl w:val="B98811D2"/>
    <w:lvl w:ilvl="0" w:tplc="29680388">
      <w:start w:val="1"/>
      <w:numFmt w:val="lowerRoman"/>
      <w:lvlText w:val="%1."/>
      <w:lvlJc w:val="left"/>
      <w:pPr>
        <w:ind w:left="720" w:hanging="360"/>
      </w:pPr>
    </w:lvl>
    <w:lvl w:ilvl="1" w:tplc="EEE4659E">
      <w:start w:val="1"/>
      <w:numFmt w:val="lowerLetter"/>
      <w:lvlText w:val="%2."/>
      <w:lvlJc w:val="left"/>
      <w:pPr>
        <w:ind w:left="1440" w:hanging="360"/>
      </w:pPr>
    </w:lvl>
    <w:lvl w:ilvl="2" w:tplc="E8EE735A">
      <w:start w:val="1"/>
      <w:numFmt w:val="lowerRoman"/>
      <w:lvlText w:val="%3."/>
      <w:lvlJc w:val="right"/>
      <w:pPr>
        <w:ind w:left="2160" w:hanging="180"/>
      </w:pPr>
    </w:lvl>
    <w:lvl w:ilvl="3" w:tplc="CE1A5C16">
      <w:start w:val="1"/>
      <w:numFmt w:val="decimal"/>
      <w:lvlText w:val="%4."/>
      <w:lvlJc w:val="left"/>
      <w:pPr>
        <w:ind w:left="2880" w:hanging="360"/>
      </w:pPr>
    </w:lvl>
    <w:lvl w:ilvl="4" w:tplc="148219D0">
      <w:start w:val="1"/>
      <w:numFmt w:val="lowerLetter"/>
      <w:lvlText w:val="%5."/>
      <w:lvlJc w:val="left"/>
      <w:pPr>
        <w:ind w:left="3600" w:hanging="360"/>
      </w:pPr>
    </w:lvl>
    <w:lvl w:ilvl="5" w:tplc="8F72B40E">
      <w:start w:val="1"/>
      <w:numFmt w:val="lowerRoman"/>
      <w:lvlText w:val="%6."/>
      <w:lvlJc w:val="right"/>
      <w:pPr>
        <w:ind w:left="4320" w:hanging="180"/>
      </w:pPr>
    </w:lvl>
    <w:lvl w:ilvl="6" w:tplc="08760434">
      <w:start w:val="1"/>
      <w:numFmt w:val="decimal"/>
      <w:lvlText w:val="%7."/>
      <w:lvlJc w:val="left"/>
      <w:pPr>
        <w:ind w:left="5040" w:hanging="360"/>
      </w:pPr>
    </w:lvl>
    <w:lvl w:ilvl="7" w:tplc="B89AA2EC">
      <w:start w:val="1"/>
      <w:numFmt w:val="lowerLetter"/>
      <w:lvlText w:val="%8."/>
      <w:lvlJc w:val="left"/>
      <w:pPr>
        <w:ind w:left="5760" w:hanging="360"/>
      </w:pPr>
    </w:lvl>
    <w:lvl w:ilvl="8" w:tplc="DD162F4E">
      <w:start w:val="1"/>
      <w:numFmt w:val="lowerRoman"/>
      <w:lvlText w:val="%9."/>
      <w:lvlJc w:val="right"/>
      <w:pPr>
        <w:ind w:left="6480" w:hanging="180"/>
      </w:pPr>
    </w:lvl>
  </w:abstractNum>
  <w:abstractNum w:abstractNumId="36" w15:restartNumberingAfterBreak="0">
    <w:nsid w:val="7AE86D21"/>
    <w:multiLevelType w:val="hybridMultilevel"/>
    <w:tmpl w:val="C284F7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5"/>
  </w:num>
  <w:num w:numId="2">
    <w:abstractNumId w:val="26"/>
  </w:num>
  <w:num w:numId="3">
    <w:abstractNumId w:val="27"/>
  </w:num>
  <w:num w:numId="4">
    <w:abstractNumId w:val="1"/>
  </w:num>
  <w:num w:numId="5">
    <w:abstractNumId w:val="31"/>
  </w:num>
  <w:num w:numId="6">
    <w:abstractNumId w:val="19"/>
  </w:num>
  <w:num w:numId="7">
    <w:abstractNumId w:val="29"/>
  </w:num>
  <w:num w:numId="8">
    <w:abstractNumId w:val="30"/>
  </w:num>
  <w:num w:numId="9">
    <w:abstractNumId w:val="22"/>
  </w:num>
  <w:num w:numId="10">
    <w:abstractNumId w:val="35"/>
  </w:num>
  <w:num w:numId="11">
    <w:abstractNumId w:val="24"/>
  </w:num>
  <w:num w:numId="12">
    <w:abstractNumId w:val="3"/>
  </w:num>
  <w:num w:numId="13">
    <w:abstractNumId w:val="11"/>
  </w:num>
  <w:num w:numId="14">
    <w:abstractNumId w:val="23"/>
  </w:num>
  <w:num w:numId="15">
    <w:abstractNumId w:val="4"/>
  </w:num>
  <w:num w:numId="16">
    <w:abstractNumId w:val="0"/>
  </w:num>
  <w:num w:numId="17">
    <w:abstractNumId w:val="2"/>
  </w:num>
  <w:num w:numId="18">
    <w:abstractNumId w:val="7"/>
  </w:num>
  <w:num w:numId="19">
    <w:abstractNumId w:val="14"/>
  </w:num>
  <w:num w:numId="20">
    <w:abstractNumId w:val="15"/>
  </w:num>
  <w:num w:numId="21">
    <w:abstractNumId w:val="25"/>
  </w:num>
  <w:num w:numId="22">
    <w:abstractNumId w:val="32"/>
  </w:num>
  <w:num w:numId="23">
    <w:abstractNumId w:val="18"/>
  </w:num>
  <w:num w:numId="24">
    <w:abstractNumId w:val="10"/>
  </w:num>
  <w:num w:numId="25">
    <w:abstractNumId w:val="17"/>
  </w:num>
  <w:num w:numId="26">
    <w:abstractNumId w:val="6"/>
  </w:num>
  <w:num w:numId="27">
    <w:abstractNumId w:val="20"/>
  </w:num>
  <w:num w:numId="28">
    <w:abstractNumId w:val="36"/>
  </w:num>
  <w:num w:numId="29">
    <w:abstractNumId w:val="16"/>
  </w:num>
  <w:num w:numId="30">
    <w:abstractNumId w:val="21"/>
  </w:num>
  <w:num w:numId="31">
    <w:abstractNumId w:val="34"/>
  </w:num>
  <w:num w:numId="32">
    <w:abstractNumId w:val="13"/>
  </w:num>
  <w:num w:numId="33">
    <w:abstractNumId w:val="33"/>
  </w:num>
  <w:num w:numId="34">
    <w:abstractNumId w:val="28"/>
  </w:num>
  <w:num w:numId="35">
    <w:abstractNumId w:val="12"/>
  </w:num>
  <w:num w:numId="36">
    <w:abstractNumId w:val="8"/>
  </w:num>
  <w:num w:numId="3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8D"/>
    <w:rsid w:val="0004178D"/>
    <w:rsid w:val="0006D724"/>
    <w:rsid w:val="00074025"/>
    <w:rsid w:val="000976E0"/>
    <w:rsid w:val="000E7B37"/>
    <w:rsid w:val="001076E5"/>
    <w:rsid w:val="001D259B"/>
    <w:rsid w:val="0024138C"/>
    <w:rsid w:val="002505F9"/>
    <w:rsid w:val="002513B8"/>
    <w:rsid w:val="002536EC"/>
    <w:rsid w:val="00266831"/>
    <w:rsid w:val="00283B4D"/>
    <w:rsid w:val="002866BA"/>
    <w:rsid w:val="0029220C"/>
    <w:rsid w:val="003015B7"/>
    <w:rsid w:val="00310252"/>
    <w:rsid w:val="0039039E"/>
    <w:rsid w:val="003911E9"/>
    <w:rsid w:val="00406094"/>
    <w:rsid w:val="00427A45"/>
    <w:rsid w:val="00491480"/>
    <w:rsid w:val="00521570"/>
    <w:rsid w:val="00567E62"/>
    <w:rsid w:val="00577FFB"/>
    <w:rsid w:val="005B66CF"/>
    <w:rsid w:val="005C5379"/>
    <w:rsid w:val="005F05F9"/>
    <w:rsid w:val="006428AD"/>
    <w:rsid w:val="00643186"/>
    <w:rsid w:val="00672616"/>
    <w:rsid w:val="006B55D2"/>
    <w:rsid w:val="006C5F0D"/>
    <w:rsid w:val="00741D0B"/>
    <w:rsid w:val="0075763A"/>
    <w:rsid w:val="007C1572"/>
    <w:rsid w:val="007D735A"/>
    <w:rsid w:val="00802170"/>
    <w:rsid w:val="00825F60"/>
    <w:rsid w:val="00834A49"/>
    <w:rsid w:val="00852BBD"/>
    <w:rsid w:val="008559CA"/>
    <w:rsid w:val="00901152"/>
    <w:rsid w:val="00931F9D"/>
    <w:rsid w:val="0096082B"/>
    <w:rsid w:val="00971893"/>
    <w:rsid w:val="009D7BBB"/>
    <w:rsid w:val="009E7E16"/>
    <w:rsid w:val="00A40A6A"/>
    <w:rsid w:val="00A64F40"/>
    <w:rsid w:val="00A910D5"/>
    <w:rsid w:val="00B01515"/>
    <w:rsid w:val="00B22E8D"/>
    <w:rsid w:val="00B90EF4"/>
    <w:rsid w:val="00BB0520"/>
    <w:rsid w:val="00BB2693"/>
    <w:rsid w:val="00BE5709"/>
    <w:rsid w:val="00C137B2"/>
    <w:rsid w:val="00C33E50"/>
    <w:rsid w:val="00C5748F"/>
    <w:rsid w:val="00C91C01"/>
    <w:rsid w:val="00CA2572"/>
    <w:rsid w:val="00CB5ECD"/>
    <w:rsid w:val="00D13E1F"/>
    <w:rsid w:val="00D52591"/>
    <w:rsid w:val="00DD3E9D"/>
    <w:rsid w:val="00DE480D"/>
    <w:rsid w:val="00E056BE"/>
    <w:rsid w:val="00E17C12"/>
    <w:rsid w:val="00E5D8BF"/>
    <w:rsid w:val="00E7567E"/>
    <w:rsid w:val="00EE727B"/>
    <w:rsid w:val="00F00F14"/>
    <w:rsid w:val="00F05AFE"/>
    <w:rsid w:val="00F13303"/>
    <w:rsid w:val="00F262D1"/>
    <w:rsid w:val="00F47B3D"/>
    <w:rsid w:val="00F6199C"/>
    <w:rsid w:val="00F8786B"/>
    <w:rsid w:val="00FB3E10"/>
    <w:rsid w:val="00FB5965"/>
    <w:rsid w:val="00FD0915"/>
    <w:rsid w:val="0100DB6B"/>
    <w:rsid w:val="0105F03F"/>
    <w:rsid w:val="010BC478"/>
    <w:rsid w:val="01141A13"/>
    <w:rsid w:val="0121D686"/>
    <w:rsid w:val="017B9C88"/>
    <w:rsid w:val="01A8E8D9"/>
    <w:rsid w:val="01B0D65F"/>
    <w:rsid w:val="01C5B564"/>
    <w:rsid w:val="0210D8F4"/>
    <w:rsid w:val="0254DF55"/>
    <w:rsid w:val="02820570"/>
    <w:rsid w:val="02CC862D"/>
    <w:rsid w:val="03289C80"/>
    <w:rsid w:val="03E6151B"/>
    <w:rsid w:val="03EB497E"/>
    <w:rsid w:val="040056F6"/>
    <w:rsid w:val="04150306"/>
    <w:rsid w:val="043D9101"/>
    <w:rsid w:val="046D041E"/>
    <w:rsid w:val="047E674F"/>
    <w:rsid w:val="04BBC71F"/>
    <w:rsid w:val="04E87721"/>
    <w:rsid w:val="0516EF22"/>
    <w:rsid w:val="052D5AE9"/>
    <w:rsid w:val="056F9329"/>
    <w:rsid w:val="0576162B"/>
    <w:rsid w:val="05B73548"/>
    <w:rsid w:val="05CD84DC"/>
    <w:rsid w:val="0616D8EC"/>
    <w:rsid w:val="0654ED71"/>
    <w:rsid w:val="06954490"/>
    <w:rsid w:val="06F33600"/>
    <w:rsid w:val="072F3A47"/>
    <w:rsid w:val="07519F83"/>
    <w:rsid w:val="075C0966"/>
    <w:rsid w:val="0799FE83"/>
    <w:rsid w:val="0855DC35"/>
    <w:rsid w:val="0884FC52"/>
    <w:rsid w:val="08AACF0F"/>
    <w:rsid w:val="08BCCCEC"/>
    <w:rsid w:val="08C9821D"/>
    <w:rsid w:val="0997DE04"/>
    <w:rsid w:val="09BBE844"/>
    <w:rsid w:val="09D69259"/>
    <w:rsid w:val="0A177524"/>
    <w:rsid w:val="0A494A2C"/>
    <w:rsid w:val="0A5C9545"/>
    <w:rsid w:val="0A7309B3"/>
    <w:rsid w:val="0A7BD279"/>
    <w:rsid w:val="0A8E71FA"/>
    <w:rsid w:val="0ABBA7A2"/>
    <w:rsid w:val="0AD43563"/>
    <w:rsid w:val="0AE3E0B0"/>
    <w:rsid w:val="0B07905C"/>
    <w:rsid w:val="0B421A65"/>
    <w:rsid w:val="0B65200C"/>
    <w:rsid w:val="0B960DA4"/>
    <w:rsid w:val="0BDE9B00"/>
    <w:rsid w:val="0C20CD00"/>
    <w:rsid w:val="0C227C04"/>
    <w:rsid w:val="0C4E4D17"/>
    <w:rsid w:val="0CBB63CF"/>
    <w:rsid w:val="0CCF7EC6"/>
    <w:rsid w:val="0CDAB24F"/>
    <w:rsid w:val="0D08876A"/>
    <w:rsid w:val="0D3B9868"/>
    <w:rsid w:val="0D44A5F8"/>
    <w:rsid w:val="0D770169"/>
    <w:rsid w:val="0D7A6B61"/>
    <w:rsid w:val="0DA129FE"/>
    <w:rsid w:val="0E31CEA5"/>
    <w:rsid w:val="0E55A085"/>
    <w:rsid w:val="0E774354"/>
    <w:rsid w:val="0E85B51C"/>
    <w:rsid w:val="0E8F5967"/>
    <w:rsid w:val="0E966E8D"/>
    <w:rsid w:val="0EA30F56"/>
    <w:rsid w:val="0EA92BCA"/>
    <w:rsid w:val="0EB840F5"/>
    <w:rsid w:val="0EF50A34"/>
    <w:rsid w:val="0EF7B7F2"/>
    <w:rsid w:val="0F2D5279"/>
    <w:rsid w:val="0F32F411"/>
    <w:rsid w:val="0F4B40A8"/>
    <w:rsid w:val="0F5A6309"/>
    <w:rsid w:val="0F75451F"/>
    <w:rsid w:val="0FC151F2"/>
    <w:rsid w:val="0FD2913F"/>
    <w:rsid w:val="0FE6374B"/>
    <w:rsid w:val="0FEF3D2C"/>
    <w:rsid w:val="0FF6242D"/>
    <w:rsid w:val="101C77B0"/>
    <w:rsid w:val="1021E05B"/>
    <w:rsid w:val="102B29C8"/>
    <w:rsid w:val="102D6F2D"/>
    <w:rsid w:val="104D3631"/>
    <w:rsid w:val="105A7592"/>
    <w:rsid w:val="10DA5DB1"/>
    <w:rsid w:val="10E65187"/>
    <w:rsid w:val="10F94458"/>
    <w:rsid w:val="115494C8"/>
    <w:rsid w:val="1182A0E5"/>
    <w:rsid w:val="11FFFA03"/>
    <w:rsid w:val="123B1A6F"/>
    <w:rsid w:val="12524242"/>
    <w:rsid w:val="1256EED5"/>
    <w:rsid w:val="1258BF18"/>
    <w:rsid w:val="128B6B81"/>
    <w:rsid w:val="1292C786"/>
    <w:rsid w:val="12D91A15"/>
    <w:rsid w:val="12DBDE7D"/>
    <w:rsid w:val="1334CA8F"/>
    <w:rsid w:val="1347F250"/>
    <w:rsid w:val="1395BDE2"/>
    <w:rsid w:val="1397B799"/>
    <w:rsid w:val="139D6DE5"/>
    <w:rsid w:val="141EE506"/>
    <w:rsid w:val="14330874"/>
    <w:rsid w:val="144FDB8A"/>
    <w:rsid w:val="146AB83D"/>
    <w:rsid w:val="14951F29"/>
    <w:rsid w:val="14D3FE78"/>
    <w:rsid w:val="14F0DC59"/>
    <w:rsid w:val="14F390CF"/>
    <w:rsid w:val="154B8EE7"/>
    <w:rsid w:val="155B4523"/>
    <w:rsid w:val="15A8A0E3"/>
    <w:rsid w:val="15B5BC5A"/>
    <w:rsid w:val="15D34BFF"/>
    <w:rsid w:val="15E924C2"/>
    <w:rsid w:val="164310F3"/>
    <w:rsid w:val="164BF37F"/>
    <w:rsid w:val="1665BE31"/>
    <w:rsid w:val="167AD6FA"/>
    <w:rsid w:val="167AFF2B"/>
    <w:rsid w:val="167E4E92"/>
    <w:rsid w:val="16B7EE8F"/>
    <w:rsid w:val="16C384F2"/>
    <w:rsid w:val="16D06F3E"/>
    <w:rsid w:val="17186B71"/>
    <w:rsid w:val="175050FC"/>
    <w:rsid w:val="17518CBB"/>
    <w:rsid w:val="17FC47F7"/>
    <w:rsid w:val="18501BFB"/>
    <w:rsid w:val="188A039F"/>
    <w:rsid w:val="18907061"/>
    <w:rsid w:val="18B7E1F6"/>
    <w:rsid w:val="18D3510D"/>
    <w:rsid w:val="18E87AE7"/>
    <w:rsid w:val="18ED5D1C"/>
    <w:rsid w:val="19050299"/>
    <w:rsid w:val="190E7484"/>
    <w:rsid w:val="1A51DE45"/>
    <w:rsid w:val="1A892D7D"/>
    <w:rsid w:val="1AB0E6A3"/>
    <w:rsid w:val="1AC0DAF9"/>
    <w:rsid w:val="1B0285D7"/>
    <w:rsid w:val="1B2B1799"/>
    <w:rsid w:val="1B351FC0"/>
    <w:rsid w:val="1B5746F8"/>
    <w:rsid w:val="1B606D17"/>
    <w:rsid w:val="1B63C813"/>
    <w:rsid w:val="1B856DBD"/>
    <w:rsid w:val="1BA7A313"/>
    <w:rsid w:val="1BABBAB9"/>
    <w:rsid w:val="1BDF190C"/>
    <w:rsid w:val="1C487705"/>
    <w:rsid w:val="1C4CE26F"/>
    <w:rsid w:val="1C64CF26"/>
    <w:rsid w:val="1CD0F021"/>
    <w:rsid w:val="1CD85F80"/>
    <w:rsid w:val="1CD86E60"/>
    <w:rsid w:val="1D19E3E2"/>
    <w:rsid w:val="1D8F9A4D"/>
    <w:rsid w:val="1DC54A8C"/>
    <w:rsid w:val="1DEF7A8B"/>
    <w:rsid w:val="1E02AC3C"/>
    <w:rsid w:val="1E416FEC"/>
    <w:rsid w:val="1E743EC1"/>
    <w:rsid w:val="1E998904"/>
    <w:rsid w:val="1EB26950"/>
    <w:rsid w:val="1EF09A03"/>
    <w:rsid w:val="1F146966"/>
    <w:rsid w:val="1F26DC96"/>
    <w:rsid w:val="1F5FA4EF"/>
    <w:rsid w:val="1F65551A"/>
    <w:rsid w:val="1F6966C7"/>
    <w:rsid w:val="1F71E778"/>
    <w:rsid w:val="1FFFAF19"/>
    <w:rsid w:val="2018187D"/>
    <w:rsid w:val="2021E171"/>
    <w:rsid w:val="202530D8"/>
    <w:rsid w:val="204001FC"/>
    <w:rsid w:val="2057E036"/>
    <w:rsid w:val="206E67BA"/>
    <w:rsid w:val="20D61255"/>
    <w:rsid w:val="20F31B7F"/>
    <w:rsid w:val="20FB7550"/>
    <w:rsid w:val="21C7C36A"/>
    <w:rsid w:val="21DBD25D"/>
    <w:rsid w:val="21F52D6A"/>
    <w:rsid w:val="2211F6ED"/>
    <w:rsid w:val="221CDD16"/>
    <w:rsid w:val="2234BBE1"/>
    <w:rsid w:val="2262C002"/>
    <w:rsid w:val="22861C32"/>
    <w:rsid w:val="22B6FEBF"/>
    <w:rsid w:val="22C8B91C"/>
    <w:rsid w:val="22CF71B6"/>
    <w:rsid w:val="2308D57B"/>
    <w:rsid w:val="23426FB5"/>
    <w:rsid w:val="2350D10A"/>
    <w:rsid w:val="2355B19B"/>
    <w:rsid w:val="23680523"/>
    <w:rsid w:val="2371C339"/>
    <w:rsid w:val="238C47F2"/>
    <w:rsid w:val="23949459"/>
    <w:rsid w:val="23A902CE"/>
    <w:rsid w:val="23ADC74E"/>
    <w:rsid w:val="23CC7634"/>
    <w:rsid w:val="23F26AA9"/>
    <w:rsid w:val="24174C93"/>
    <w:rsid w:val="245388EA"/>
    <w:rsid w:val="24A4A5DC"/>
    <w:rsid w:val="24DCD877"/>
    <w:rsid w:val="24F55294"/>
    <w:rsid w:val="24F8A1FB"/>
    <w:rsid w:val="2513731F"/>
    <w:rsid w:val="256C209E"/>
    <w:rsid w:val="257EB67D"/>
    <w:rsid w:val="25825D08"/>
    <w:rsid w:val="25CEE673"/>
    <w:rsid w:val="25EF594B"/>
    <w:rsid w:val="26004482"/>
    <w:rsid w:val="2652062C"/>
    <w:rsid w:val="2657197C"/>
    <w:rsid w:val="2666D112"/>
    <w:rsid w:val="26994BAE"/>
    <w:rsid w:val="271AA754"/>
    <w:rsid w:val="274A6A19"/>
    <w:rsid w:val="276AB6D4"/>
    <w:rsid w:val="27972A60"/>
    <w:rsid w:val="27A58980"/>
    <w:rsid w:val="28090962"/>
    <w:rsid w:val="2815E0D8"/>
    <w:rsid w:val="2835AA46"/>
    <w:rsid w:val="283B7646"/>
    <w:rsid w:val="289ED701"/>
    <w:rsid w:val="28BF0F59"/>
    <w:rsid w:val="28DEBF4A"/>
    <w:rsid w:val="29068735"/>
    <w:rsid w:val="293FBF10"/>
    <w:rsid w:val="2944149C"/>
    <w:rsid w:val="2966B1EB"/>
    <w:rsid w:val="29801808"/>
    <w:rsid w:val="29A4B0C7"/>
    <w:rsid w:val="29C4F31F"/>
    <w:rsid w:val="29D0B13D"/>
    <w:rsid w:val="2A3860C3"/>
    <w:rsid w:val="2A4F2E24"/>
    <w:rsid w:val="2A68D75E"/>
    <w:rsid w:val="2A78BEAB"/>
    <w:rsid w:val="2AA25796"/>
    <w:rsid w:val="2B1B1E59"/>
    <w:rsid w:val="2B29838F"/>
    <w:rsid w:val="2B666518"/>
    <w:rsid w:val="2BB9D2CD"/>
    <w:rsid w:val="2BC692E4"/>
    <w:rsid w:val="2C16600C"/>
    <w:rsid w:val="2C386EC8"/>
    <w:rsid w:val="2C49DDDC"/>
    <w:rsid w:val="2C52835D"/>
    <w:rsid w:val="2C6E4013"/>
    <w:rsid w:val="2C767796"/>
    <w:rsid w:val="2C8A70EE"/>
    <w:rsid w:val="2D75DC56"/>
    <w:rsid w:val="2D8ECE06"/>
    <w:rsid w:val="2DA8ADE5"/>
    <w:rsid w:val="2DB2306D"/>
    <w:rsid w:val="2DDAD6DE"/>
    <w:rsid w:val="2E2CDCF5"/>
    <w:rsid w:val="2E8FFDB1"/>
    <w:rsid w:val="2EBCD4E1"/>
    <w:rsid w:val="2ED505C6"/>
    <w:rsid w:val="2F09665C"/>
    <w:rsid w:val="2F279FE5"/>
    <w:rsid w:val="2FC30E3A"/>
    <w:rsid w:val="2FC89E71"/>
    <w:rsid w:val="2FCFA2FA"/>
    <w:rsid w:val="2FE89D38"/>
    <w:rsid w:val="300B968C"/>
    <w:rsid w:val="30177833"/>
    <w:rsid w:val="302793CE"/>
    <w:rsid w:val="3039D63B"/>
    <w:rsid w:val="303FF2C1"/>
    <w:rsid w:val="304E038E"/>
    <w:rsid w:val="305A396B"/>
    <w:rsid w:val="3089F49D"/>
    <w:rsid w:val="30D432AE"/>
    <w:rsid w:val="30F3D689"/>
    <w:rsid w:val="3116B322"/>
    <w:rsid w:val="3125D563"/>
    <w:rsid w:val="314DE95C"/>
    <w:rsid w:val="3194C5AF"/>
    <w:rsid w:val="31B09BF4"/>
    <w:rsid w:val="32295548"/>
    <w:rsid w:val="328E5C72"/>
    <w:rsid w:val="329A958C"/>
    <w:rsid w:val="32A5DA6E"/>
    <w:rsid w:val="32C1E826"/>
    <w:rsid w:val="32EF3CDF"/>
    <w:rsid w:val="3305D0E8"/>
    <w:rsid w:val="33169809"/>
    <w:rsid w:val="335E42F5"/>
    <w:rsid w:val="33728FB9"/>
    <w:rsid w:val="337C74C3"/>
    <w:rsid w:val="338FE326"/>
    <w:rsid w:val="33AE8EC0"/>
    <w:rsid w:val="33B0EB57"/>
    <w:rsid w:val="33BA7AE8"/>
    <w:rsid w:val="33D2962E"/>
    <w:rsid w:val="33E370F6"/>
    <w:rsid w:val="33E838A5"/>
    <w:rsid w:val="3475A584"/>
    <w:rsid w:val="34A47AF1"/>
    <w:rsid w:val="34A8CE6D"/>
    <w:rsid w:val="34C0F454"/>
    <w:rsid w:val="34E8B40F"/>
    <w:rsid w:val="35452676"/>
    <w:rsid w:val="356E89A4"/>
    <w:rsid w:val="35BD4252"/>
    <w:rsid w:val="35CE62EA"/>
    <w:rsid w:val="35D63E59"/>
    <w:rsid w:val="35E78D04"/>
    <w:rsid w:val="35F92730"/>
    <w:rsid w:val="363BD8FC"/>
    <w:rsid w:val="366BFC6C"/>
    <w:rsid w:val="36A37627"/>
    <w:rsid w:val="36A5DB61"/>
    <w:rsid w:val="36D9D924"/>
    <w:rsid w:val="36E3F2F7"/>
    <w:rsid w:val="36F980E6"/>
    <w:rsid w:val="3701998D"/>
    <w:rsid w:val="3753711B"/>
    <w:rsid w:val="3774AF7E"/>
    <w:rsid w:val="3788C824"/>
    <w:rsid w:val="3807B0EA"/>
    <w:rsid w:val="381AC96B"/>
    <w:rsid w:val="381F0D13"/>
    <w:rsid w:val="3841ABC2"/>
    <w:rsid w:val="38582FA3"/>
    <w:rsid w:val="3876750C"/>
    <w:rsid w:val="387C39B2"/>
    <w:rsid w:val="387FC358"/>
    <w:rsid w:val="388F26B4"/>
    <w:rsid w:val="38CA0563"/>
    <w:rsid w:val="3923F57A"/>
    <w:rsid w:val="395C558D"/>
    <w:rsid w:val="3975126C"/>
    <w:rsid w:val="39AABC2A"/>
    <w:rsid w:val="39CF7DAA"/>
    <w:rsid w:val="39DD7C23"/>
    <w:rsid w:val="39F43F46"/>
    <w:rsid w:val="3A2222A8"/>
    <w:rsid w:val="3A271A73"/>
    <w:rsid w:val="3A2B611F"/>
    <w:rsid w:val="3A3B57EF"/>
    <w:rsid w:val="3A603AD9"/>
    <w:rsid w:val="3A789959"/>
    <w:rsid w:val="3AD28A26"/>
    <w:rsid w:val="3AE9CF92"/>
    <w:rsid w:val="3B278AB8"/>
    <w:rsid w:val="3B6B4E0B"/>
    <w:rsid w:val="3B6CCC72"/>
    <w:rsid w:val="3B7D0CDA"/>
    <w:rsid w:val="3BCF5678"/>
    <w:rsid w:val="3C079BFE"/>
    <w:rsid w:val="3C1DDFC7"/>
    <w:rsid w:val="3C400A9B"/>
    <w:rsid w:val="3C57194E"/>
    <w:rsid w:val="3C6F8EF1"/>
    <w:rsid w:val="3CF1CE45"/>
    <w:rsid w:val="3DDACF11"/>
    <w:rsid w:val="3DDB49E3"/>
    <w:rsid w:val="3DE394F8"/>
    <w:rsid w:val="3E12B520"/>
    <w:rsid w:val="3E1A1024"/>
    <w:rsid w:val="3EB81655"/>
    <w:rsid w:val="3EBC172A"/>
    <w:rsid w:val="3F249712"/>
    <w:rsid w:val="3F7F6AD1"/>
    <w:rsid w:val="3FEB6B43"/>
    <w:rsid w:val="4025DBB0"/>
    <w:rsid w:val="40435059"/>
    <w:rsid w:val="40B00FD3"/>
    <w:rsid w:val="40D817AA"/>
    <w:rsid w:val="40F5DBB5"/>
    <w:rsid w:val="411DEE45"/>
    <w:rsid w:val="413BD00C"/>
    <w:rsid w:val="417E00B8"/>
    <w:rsid w:val="419D2AC5"/>
    <w:rsid w:val="41B5CE0F"/>
    <w:rsid w:val="41C911D2"/>
    <w:rsid w:val="41F1E6EC"/>
    <w:rsid w:val="424147A6"/>
    <w:rsid w:val="42F65494"/>
    <w:rsid w:val="43111A45"/>
    <w:rsid w:val="4325550C"/>
    <w:rsid w:val="4329CBED"/>
    <w:rsid w:val="432A9A2B"/>
    <w:rsid w:val="433AE3E3"/>
    <w:rsid w:val="43653D05"/>
    <w:rsid w:val="43765FF0"/>
    <w:rsid w:val="437D45E0"/>
    <w:rsid w:val="438F82FF"/>
    <w:rsid w:val="43ED1899"/>
    <w:rsid w:val="440752E3"/>
    <w:rsid w:val="4409EB30"/>
    <w:rsid w:val="4427A0FB"/>
    <w:rsid w:val="442B97D4"/>
    <w:rsid w:val="4472BC67"/>
    <w:rsid w:val="44B6C910"/>
    <w:rsid w:val="44EB485F"/>
    <w:rsid w:val="44F94CD3"/>
    <w:rsid w:val="450D576D"/>
    <w:rsid w:val="4525C769"/>
    <w:rsid w:val="4529B8E3"/>
    <w:rsid w:val="45542750"/>
    <w:rsid w:val="4580B593"/>
    <w:rsid w:val="458A6824"/>
    <w:rsid w:val="458AF06D"/>
    <w:rsid w:val="45F41C9C"/>
    <w:rsid w:val="462F92AA"/>
    <w:rsid w:val="46C47CDE"/>
    <w:rsid w:val="46E227EC"/>
    <w:rsid w:val="46ED89FC"/>
    <w:rsid w:val="470140F5"/>
    <w:rsid w:val="47069F16"/>
    <w:rsid w:val="4763ECEA"/>
    <w:rsid w:val="476603FE"/>
    <w:rsid w:val="4786A217"/>
    <w:rsid w:val="479FF2A5"/>
    <w:rsid w:val="48263B12"/>
    <w:rsid w:val="484FBA57"/>
    <w:rsid w:val="48B85655"/>
    <w:rsid w:val="48CFEA20"/>
    <w:rsid w:val="4929F0B7"/>
    <w:rsid w:val="493BE261"/>
    <w:rsid w:val="4955BF49"/>
    <w:rsid w:val="4959E391"/>
    <w:rsid w:val="496EF23E"/>
    <w:rsid w:val="4978B438"/>
    <w:rsid w:val="49B0C1F3"/>
    <w:rsid w:val="49E00368"/>
    <w:rsid w:val="49F666CC"/>
    <w:rsid w:val="4A0A053D"/>
    <w:rsid w:val="4A1A547B"/>
    <w:rsid w:val="4A2C0E95"/>
    <w:rsid w:val="4A76C1EC"/>
    <w:rsid w:val="4AA07166"/>
    <w:rsid w:val="4AAC0967"/>
    <w:rsid w:val="4AF0BBC4"/>
    <w:rsid w:val="4BA02C58"/>
    <w:rsid w:val="4BB12746"/>
    <w:rsid w:val="4BC63D1D"/>
    <w:rsid w:val="4BD1EBC4"/>
    <w:rsid w:val="4C134371"/>
    <w:rsid w:val="4C5C514A"/>
    <w:rsid w:val="4C8C8C25"/>
    <w:rsid w:val="4D1D4236"/>
    <w:rsid w:val="4D24B384"/>
    <w:rsid w:val="4D27BF5F"/>
    <w:rsid w:val="4D516970"/>
    <w:rsid w:val="4D64E589"/>
    <w:rsid w:val="4DCC9A62"/>
    <w:rsid w:val="4E0B6391"/>
    <w:rsid w:val="4E12313D"/>
    <w:rsid w:val="4E939258"/>
    <w:rsid w:val="4EF5592D"/>
    <w:rsid w:val="4F6417CF"/>
    <w:rsid w:val="4F92A597"/>
    <w:rsid w:val="4F9CB8B6"/>
    <w:rsid w:val="4FA57B89"/>
    <w:rsid w:val="4FAB048A"/>
    <w:rsid w:val="504488E4"/>
    <w:rsid w:val="505BC8E8"/>
    <w:rsid w:val="5080366E"/>
    <w:rsid w:val="5099F1C6"/>
    <w:rsid w:val="50CBFF0C"/>
    <w:rsid w:val="512E75F8"/>
    <w:rsid w:val="515E9475"/>
    <w:rsid w:val="5177B851"/>
    <w:rsid w:val="5179A9E8"/>
    <w:rsid w:val="51B1A08F"/>
    <w:rsid w:val="522068CA"/>
    <w:rsid w:val="5227B345"/>
    <w:rsid w:val="522ED9C0"/>
    <w:rsid w:val="523AA313"/>
    <w:rsid w:val="52425316"/>
    <w:rsid w:val="5246103E"/>
    <w:rsid w:val="5275DBB1"/>
    <w:rsid w:val="529F774E"/>
    <w:rsid w:val="52DB64AF"/>
    <w:rsid w:val="5305A924"/>
    <w:rsid w:val="5326D13E"/>
    <w:rsid w:val="5349E27A"/>
    <w:rsid w:val="53947140"/>
    <w:rsid w:val="53B9529D"/>
    <w:rsid w:val="5431EC11"/>
    <w:rsid w:val="543394A1"/>
    <w:rsid w:val="54425CD0"/>
    <w:rsid w:val="5473C020"/>
    <w:rsid w:val="548708DD"/>
    <w:rsid w:val="54A929CE"/>
    <w:rsid w:val="55024DA9"/>
    <w:rsid w:val="5540572D"/>
    <w:rsid w:val="5552D0D9"/>
    <w:rsid w:val="555D14BF"/>
    <w:rsid w:val="55B2E3A5"/>
    <w:rsid w:val="55C32AAA"/>
    <w:rsid w:val="55D3B64A"/>
    <w:rsid w:val="564E7999"/>
    <w:rsid w:val="57004FF9"/>
    <w:rsid w:val="5707A153"/>
    <w:rsid w:val="5722AAFD"/>
    <w:rsid w:val="5747187F"/>
    <w:rsid w:val="576569B7"/>
    <w:rsid w:val="577D7437"/>
    <w:rsid w:val="57FB5BFB"/>
    <w:rsid w:val="581B3F35"/>
    <w:rsid w:val="584D282E"/>
    <w:rsid w:val="5877F7EF"/>
    <w:rsid w:val="587F8E1D"/>
    <w:rsid w:val="58917A6F"/>
    <w:rsid w:val="58996593"/>
    <w:rsid w:val="58D636AF"/>
    <w:rsid w:val="5915CDF3"/>
    <w:rsid w:val="5951E6D0"/>
    <w:rsid w:val="599547F5"/>
    <w:rsid w:val="59CD837B"/>
    <w:rsid w:val="59DE62A7"/>
    <w:rsid w:val="5A2BBB10"/>
    <w:rsid w:val="5A2C8166"/>
    <w:rsid w:val="5A5B1775"/>
    <w:rsid w:val="5A60F80A"/>
    <w:rsid w:val="5AD3C7B2"/>
    <w:rsid w:val="5B1BB58A"/>
    <w:rsid w:val="5B462749"/>
    <w:rsid w:val="5B4D9E2F"/>
    <w:rsid w:val="5B5F1F17"/>
    <w:rsid w:val="5BBB65BB"/>
    <w:rsid w:val="5BD5BC06"/>
    <w:rsid w:val="5C258905"/>
    <w:rsid w:val="5C27618A"/>
    <w:rsid w:val="5C3D3B29"/>
    <w:rsid w:val="5C4C6301"/>
    <w:rsid w:val="5C4D6EB5"/>
    <w:rsid w:val="5C73AE9C"/>
    <w:rsid w:val="5C7DEB91"/>
    <w:rsid w:val="5CA42096"/>
    <w:rsid w:val="5CA7F0E0"/>
    <w:rsid w:val="5CE0B577"/>
    <w:rsid w:val="5CF1F75C"/>
    <w:rsid w:val="5D21FECB"/>
    <w:rsid w:val="5D2CD0BC"/>
    <w:rsid w:val="5D5B72CA"/>
    <w:rsid w:val="5D5C1C2D"/>
    <w:rsid w:val="5D62FB40"/>
    <w:rsid w:val="5DE93F16"/>
    <w:rsid w:val="5E319A9C"/>
    <w:rsid w:val="5E477F2F"/>
    <w:rsid w:val="5E6E97FE"/>
    <w:rsid w:val="5F136A7D"/>
    <w:rsid w:val="5F40623C"/>
    <w:rsid w:val="5F4D775C"/>
    <w:rsid w:val="5F574336"/>
    <w:rsid w:val="5F63526F"/>
    <w:rsid w:val="5F8F42EE"/>
    <w:rsid w:val="5FC417C3"/>
    <w:rsid w:val="5FC62082"/>
    <w:rsid w:val="5FCE6268"/>
    <w:rsid w:val="5FDFF99B"/>
    <w:rsid w:val="6012984E"/>
    <w:rsid w:val="6020B7A1"/>
    <w:rsid w:val="610E7702"/>
    <w:rsid w:val="611827FC"/>
    <w:rsid w:val="611A54D3"/>
    <w:rsid w:val="61981573"/>
    <w:rsid w:val="619C5A1E"/>
    <w:rsid w:val="61FF2A4B"/>
    <w:rsid w:val="6201358B"/>
    <w:rsid w:val="621EF8C5"/>
    <w:rsid w:val="6244D668"/>
    <w:rsid w:val="62A1C0C7"/>
    <w:rsid w:val="62FAF620"/>
    <w:rsid w:val="63074D5C"/>
    <w:rsid w:val="6329DF2E"/>
    <w:rsid w:val="63D363AC"/>
    <w:rsid w:val="63D5A2F8"/>
    <w:rsid w:val="63DFC159"/>
    <w:rsid w:val="63F8219A"/>
    <w:rsid w:val="64A660EF"/>
    <w:rsid w:val="64B4029D"/>
    <w:rsid w:val="64B44206"/>
    <w:rsid w:val="655F6172"/>
    <w:rsid w:val="657577D1"/>
    <w:rsid w:val="6579A6CE"/>
    <w:rsid w:val="65C694C3"/>
    <w:rsid w:val="65D354D0"/>
    <w:rsid w:val="65F91518"/>
    <w:rsid w:val="6626F63C"/>
    <w:rsid w:val="662C9940"/>
    <w:rsid w:val="6645C19D"/>
    <w:rsid w:val="66C13745"/>
    <w:rsid w:val="67BD5DCB"/>
    <w:rsid w:val="67E95FDF"/>
    <w:rsid w:val="67E97532"/>
    <w:rsid w:val="67FF9825"/>
    <w:rsid w:val="687E062D"/>
    <w:rsid w:val="688C3FAD"/>
    <w:rsid w:val="68A30437"/>
    <w:rsid w:val="68BC2C94"/>
    <w:rsid w:val="68FE3585"/>
    <w:rsid w:val="6972D74F"/>
    <w:rsid w:val="6975B092"/>
    <w:rsid w:val="698ABE53"/>
    <w:rsid w:val="6A0C52BD"/>
    <w:rsid w:val="6A184D21"/>
    <w:rsid w:val="6A19D68E"/>
    <w:rsid w:val="6A728F46"/>
    <w:rsid w:val="6A792718"/>
    <w:rsid w:val="6AE2908C"/>
    <w:rsid w:val="6AF47124"/>
    <w:rsid w:val="6B2F027B"/>
    <w:rsid w:val="6B994BA8"/>
    <w:rsid w:val="6BDAA4F9"/>
    <w:rsid w:val="6C133443"/>
    <w:rsid w:val="6C40E3E5"/>
    <w:rsid w:val="6C957038"/>
    <w:rsid w:val="6CC468BF"/>
    <w:rsid w:val="6CF73FA8"/>
    <w:rsid w:val="6D010E12"/>
    <w:rsid w:val="6D1AC744"/>
    <w:rsid w:val="6D33D0D0"/>
    <w:rsid w:val="6D7A45F2"/>
    <w:rsid w:val="6D91417C"/>
    <w:rsid w:val="6DA2CB74"/>
    <w:rsid w:val="6DB27F83"/>
    <w:rsid w:val="6E2C11E6"/>
    <w:rsid w:val="6E40E49C"/>
    <w:rsid w:val="6E87FE69"/>
    <w:rsid w:val="6E9D4AF4"/>
    <w:rsid w:val="6ECB03CB"/>
    <w:rsid w:val="6F003D5D"/>
    <w:rsid w:val="6F227DB5"/>
    <w:rsid w:val="6F31FD6E"/>
    <w:rsid w:val="6FF35563"/>
    <w:rsid w:val="6FF3F256"/>
    <w:rsid w:val="6FFC0981"/>
    <w:rsid w:val="70218B4A"/>
    <w:rsid w:val="708101B2"/>
    <w:rsid w:val="709AE001"/>
    <w:rsid w:val="70E59DEA"/>
    <w:rsid w:val="7114FD4F"/>
    <w:rsid w:val="712E1581"/>
    <w:rsid w:val="715A35EE"/>
    <w:rsid w:val="716028FF"/>
    <w:rsid w:val="71D1E0F3"/>
    <w:rsid w:val="72061E7E"/>
    <w:rsid w:val="722A8890"/>
    <w:rsid w:val="724806AC"/>
    <w:rsid w:val="72A3B1C7"/>
    <w:rsid w:val="72B58A96"/>
    <w:rsid w:val="72C65811"/>
    <w:rsid w:val="72E8307A"/>
    <w:rsid w:val="72EFE07D"/>
    <w:rsid w:val="73A70FD2"/>
    <w:rsid w:val="73D45EA5"/>
    <w:rsid w:val="73E219B3"/>
    <w:rsid w:val="73F174FC"/>
    <w:rsid w:val="7473FCD9"/>
    <w:rsid w:val="747691EA"/>
    <w:rsid w:val="7484539F"/>
    <w:rsid w:val="749E0C61"/>
    <w:rsid w:val="74A6ECA9"/>
    <w:rsid w:val="7522CF42"/>
    <w:rsid w:val="754DFB9C"/>
    <w:rsid w:val="756082DC"/>
    <w:rsid w:val="75AC4BDC"/>
    <w:rsid w:val="75B731D6"/>
    <w:rsid w:val="75B8B5C3"/>
    <w:rsid w:val="75DB5C83"/>
    <w:rsid w:val="76266108"/>
    <w:rsid w:val="763A7237"/>
    <w:rsid w:val="76DF3139"/>
    <w:rsid w:val="774DEDAD"/>
    <w:rsid w:val="77548624"/>
    <w:rsid w:val="7759F924"/>
    <w:rsid w:val="77A0A9B5"/>
    <w:rsid w:val="78071B66"/>
    <w:rsid w:val="783213F1"/>
    <w:rsid w:val="785B99EC"/>
    <w:rsid w:val="788CBDBE"/>
    <w:rsid w:val="78941219"/>
    <w:rsid w:val="78A71FA3"/>
    <w:rsid w:val="78F05685"/>
    <w:rsid w:val="78F81557"/>
    <w:rsid w:val="792A8EAE"/>
    <w:rsid w:val="79830247"/>
    <w:rsid w:val="79859F73"/>
    <w:rsid w:val="79A2EBC7"/>
    <w:rsid w:val="79CAB197"/>
    <w:rsid w:val="79D8AACE"/>
    <w:rsid w:val="7A25396A"/>
    <w:rsid w:val="7A3CD2C1"/>
    <w:rsid w:val="7A54F862"/>
    <w:rsid w:val="7A7AB2C3"/>
    <w:rsid w:val="7A8C26E6"/>
    <w:rsid w:val="7ABBAC52"/>
    <w:rsid w:val="7ABDE45B"/>
    <w:rsid w:val="7ACC22C8"/>
    <w:rsid w:val="7AD7E055"/>
    <w:rsid w:val="7B0FE9A8"/>
    <w:rsid w:val="7B46DB84"/>
    <w:rsid w:val="7B814A9F"/>
    <w:rsid w:val="7B82AA12"/>
    <w:rsid w:val="7BE427EE"/>
    <w:rsid w:val="7BEEE4CA"/>
    <w:rsid w:val="7C4BC740"/>
    <w:rsid w:val="7C6B1417"/>
    <w:rsid w:val="7C8B19B3"/>
    <w:rsid w:val="7CA216E0"/>
    <w:rsid w:val="7CD577B5"/>
    <w:rsid w:val="7D2694A7"/>
    <w:rsid w:val="7D85F725"/>
    <w:rsid w:val="7DB150CF"/>
    <w:rsid w:val="7DD85C1E"/>
    <w:rsid w:val="7DE42EE3"/>
    <w:rsid w:val="7E308C52"/>
    <w:rsid w:val="7E3F189D"/>
    <w:rsid w:val="7E492C97"/>
    <w:rsid w:val="7ED562B7"/>
    <w:rsid w:val="7F43EC49"/>
    <w:rsid w:val="7F4BE2AC"/>
    <w:rsid w:val="7F697673"/>
    <w:rsid w:val="7F6A1FDD"/>
    <w:rsid w:val="7F918E6C"/>
    <w:rsid w:val="7FE4FCF8"/>
    <w:rsid w:val="7FFE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A808"/>
  <w15:docId w15:val="{DDC504E5-9232-42D0-A988-10B109AC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10" w:right="2"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242"/>
      <w:ind w:left="2119"/>
      <w:outlineLvl w:val="0"/>
    </w:pPr>
    <w:rPr>
      <w:rFonts w:ascii="Calibri" w:eastAsia="Calibri" w:hAnsi="Calibri" w:cs="Calibri"/>
      <w:b/>
      <w:color w:val="000000"/>
      <w:sz w:val="54"/>
    </w:rPr>
  </w:style>
  <w:style w:type="paragraph" w:styleId="Heading2">
    <w:name w:val="heading 2"/>
    <w:next w:val="Normal"/>
    <w:link w:val="Heading2Char"/>
    <w:uiPriority w:val="9"/>
    <w:unhideWhenUsed/>
    <w:qFormat/>
    <w:pPr>
      <w:keepNext/>
      <w:keepLines/>
      <w:spacing w:after="108"/>
      <w:ind w:left="10" w:hanging="10"/>
      <w:outlineLvl w:val="1"/>
    </w:pPr>
    <w:rPr>
      <w:rFonts w:ascii="Calibri" w:eastAsia="Calibri" w:hAnsi="Calibri" w:cs="Calibri"/>
      <w:b/>
      <w:color w:val="000000"/>
      <w:sz w:val="21"/>
    </w:rPr>
  </w:style>
  <w:style w:type="paragraph" w:styleId="Heading3">
    <w:name w:val="heading 3"/>
    <w:next w:val="Normal"/>
    <w:link w:val="Heading3Char"/>
    <w:uiPriority w:val="9"/>
    <w:unhideWhenUsed/>
    <w:qFormat/>
    <w:pPr>
      <w:keepNext/>
      <w:keepLines/>
      <w:spacing w:after="96"/>
      <w:ind w:left="10" w:hanging="10"/>
      <w:outlineLvl w:val="2"/>
    </w:pPr>
    <w:rPr>
      <w:rFonts w:ascii="Calibri" w:eastAsia="Calibri" w:hAnsi="Calibri" w:cs="Calibri"/>
      <w:color w:val="000000"/>
      <w:sz w:val="23"/>
    </w:rPr>
  </w:style>
  <w:style w:type="paragraph" w:styleId="Heading4">
    <w:name w:val="heading 4"/>
    <w:next w:val="Normal"/>
    <w:link w:val="Heading4Char"/>
    <w:uiPriority w:val="9"/>
    <w:unhideWhenUsed/>
    <w:qFormat/>
    <w:pPr>
      <w:keepNext/>
      <w:keepLines/>
      <w:spacing w:after="99"/>
      <w:ind w:left="10" w:hanging="10"/>
      <w:outlineLvl w:val="3"/>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3"/>
    </w:rPr>
  </w:style>
  <w:style w:type="character" w:customStyle="1" w:styleId="Heading1Char">
    <w:name w:val="Heading 1 Char"/>
    <w:link w:val="Heading1"/>
    <w:uiPriority w:val="9"/>
    <w:rPr>
      <w:rFonts w:ascii="Calibri" w:eastAsia="Calibri" w:hAnsi="Calibri" w:cs="Calibri"/>
      <w:b/>
      <w:color w:val="000000"/>
      <w:sz w:val="54"/>
    </w:rPr>
  </w:style>
  <w:style w:type="character" w:customStyle="1" w:styleId="Heading4Char">
    <w:name w:val="Heading 4 Char"/>
    <w:link w:val="Heading4"/>
    <w:rPr>
      <w:rFonts w:ascii="Calibri" w:eastAsia="Calibri" w:hAnsi="Calibri" w:cs="Calibri"/>
      <w:b/>
      <w:color w:val="000000"/>
      <w:sz w:val="23"/>
    </w:rPr>
  </w:style>
  <w:style w:type="character" w:customStyle="1" w:styleId="Heading2Char">
    <w:name w:val="Heading 2 Char"/>
    <w:link w:val="Heading2"/>
    <w:rPr>
      <w:rFonts w:ascii="Calibri" w:eastAsia="Calibri" w:hAnsi="Calibri" w:cs="Calibri"/>
      <w:b/>
      <w:color w:val="000000"/>
      <w:sz w:val="21"/>
    </w:rPr>
  </w:style>
  <w:style w:type="paragraph" w:styleId="ListParagraph">
    <w:name w:val="List Paragraph"/>
    <w:basedOn w:val="Normal"/>
    <w:uiPriority w:val="34"/>
    <w:qFormat/>
    <w:rsid w:val="008559CA"/>
    <w:pPr>
      <w:ind w:left="720"/>
      <w:contextualSpacing/>
    </w:pPr>
  </w:style>
  <w:style w:type="paragraph" w:styleId="Header">
    <w:name w:val="header"/>
    <w:basedOn w:val="Normal"/>
    <w:link w:val="HeaderChar"/>
    <w:uiPriority w:val="99"/>
    <w:unhideWhenUsed/>
    <w:rsid w:val="0025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5F9"/>
    <w:rPr>
      <w:rFonts w:ascii="Calibri" w:eastAsia="Calibri" w:hAnsi="Calibri" w:cs="Calibri"/>
      <w:color w:val="000000"/>
      <w:sz w:val="21"/>
    </w:rPr>
  </w:style>
  <w:style w:type="paragraph" w:styleId="BalloonText">
    <w:name w:val="Balloon Text"/>
    <w:basedOn w:val="Normal"/>
    <w:link w:val="BalloonTextChar"/>
    <w:uiPriority w:val="99"/>
    <w:semiHidden/>
    <w:unhideWhenUsed/>
    <w:rsid w:val="005B6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6C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8" ma:contentTypeDescription="Create a new document." ma:contentTypeScope="" ma:versionID="fe8ed8b32001229705656bcd96131c98">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9461bf18f30161c0f07461d2f8a87007"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Props1.xml><?xml version="1.0" encoding="utf-8"?>
<ds:datastoreItem xmlns:ds="http://schemas.openxmlformats.org/officeDocument/2006/customXml" ds:itemID="{3C193C6E-612B-4FFA-905C-6097DB6FDA80}">
  <ds:schemaRefs>
    <ds:schemaRef ds:uri="http://schemas.microsoft.com/sharepoint/v3/contenttype/forms"/>
  </ds:schemaRefs>
</ds:datastoreItem>
</file>

<file path=customXml/itemProps2.xml><?xml version="1.0" encoding="utf-8"?>
<ds:datastoreItem xmlns:ds="http://schemas.openxmlformats.org/officeDocument/2006/customXml" ds:itemID="{C5DCE1B9-6BD0-4C95-B7C8-35662A4E1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C9C27-9FB8-4B1E-A80E-AD2071E00712}">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7118</Words>
  <Characters>40576</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Microsoft Word - Code of behaviour_Revised September 2021</vt:lpstr>
      <vt:lpstr/>
      <vt:lpstr>Code of Behaviour</vt:lpstr>
      <vt:lpstr>    </vt:lpstr>
      <vt:lpstr>        Stage 1 Whole class/General Classroom Structures and Supports </vt:lpstr>
      <vt:lpstr>        Stage 2 School Support  </vt:lpstr>
      <vt:lpstr>        Stage 3 School Support Plus </vt:lpstr>
      <vt:lpstr>        REFERENCES</vt:lpstr>
    </vt:vector>
  </TitlesOfParts>
  <Company/>
  <LinksUpToDate>false</LinksUpToDate>
  <CharactersWithSpaces>47599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behaviour_Revised September 2021</dc:title>
  <dc:subject/>
  <dc:creator>teacher</dc:creator>
  <cp:keywords/>
  <cp:lastModifiedBy>Miriam Lowe</cp:lastModifiedBy>
  <cp:revision>4</cp:revision>
  <cp:lastPrinted>2026-03-18T16:06:00Z</cp:lastPrinted>
  <dcterms:created xsi:type="dcterms:W3CDTF">2026-03-19T17:22:00Z</dcterms:created>
  <dcterms:modified xsi:type="dcterms:W3CDTF">2026-03-20T17:06:00Z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